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D7" w:rsidRPr="00950FB4" w:rsidRDefault="00B163D7" w:rsidP="00950FB4">
      <w:pPr>
        <w:spacing w:after="0"/>
        <w:jc w:val="right"/>
        <w:rPr>
          <w:rFonts w:ascii="Century Gothic" w:hAnsi="Century Gothic" w:cs="Century Gothic"/>
          <w:sz w:val="16"/>
          <w:szCs w:val="16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4.9pt;margin-top:-7.1pt;width:66.75pt;height:62.25pt;z-index:251658240;visibility:visible">
            <v:imagedata r:id="rId7" o:title=""/>
          </v:shape>
        </w:pict>
      </w:r>
    </w:p>
    <w:p w:rsidR="00B163D7" w:rsidRDefault="00B163D7" w:rsidP="00EF5CE8">
      <w:pPr>
        <w:spacing w:after="24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3902EF">
        <w:rPr>
          <w:rFonts w:ascii="Century Gothic" w:hAnsi="Century Gothic" w:cs="Century Gothic"/>
          <w:b/>
          <w:bCs/>
          <w:sz w:val="36"/>
          <w:szCs w:val="36"/>
        </w:rPr>
        <w:t>TEHNIČKI LIST</w:t>
      </w:r>
    </w:p>
    <w:p w:rsidR="00B163D7" w:rsidRPr="00623454" w:rsidRDefault="00B163D7" w:rsidP="00CE0976">
      <w:pPr>
        <w:spacing w:before="240" w:after="360"/>
        <w:jc w:val="center"/>
        <w:rPr>
          <w:sz w:val="24"/>
          <w:szCs w:val="24"/>
        </w:rPr>
      </w:pPr>
      <w:r w:rsidRPr="003902EF">
        <w:rPr>
          <w:rFonts w:ascii="Century Gothic" w:hAnsi="Century Gothic" w:cs="Century Gothic"/>
          <w:b/>
          <w:bCs/>
          <w:sz w:val="24"/>
          <w:szCs w:val="24"/>
        </w:rPr>
        <w:t>Mazivo sa PTFE</w:t>
      </w:r>
    </w:p>
    <w:p w:rsidR="00B163D7" w:rsidRPr="00623454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3902EF">
        <w:rPr>
          <w:rFonts w:ascii="Century Gothic" w:hAnsi="Century Gothic" w:cs="Century Gothic"/>
          <w:b/>
          <w:bCs/>
        </w:rPr>
        <w:t>PRIMENA</w:t>
      </w:r>
      <w:r>
        <w:rPr>
          <w:rFonts w:ascii="Century Gothic" w:hAnsi="Century Gothic" w:cs="Century Gothic"/>
          <w:b/>
          <w:bCs/>
        </w:rPr>
        <w:t>:</w:t>
      </w:r>
    </w:p>
    <w:p w:rsidR="00B163D7" w:rsidRDefault="00B163D7" w:rsidP="009E22FA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noProof/>
          <w:lang w:val="pl-PL" w:eastAsia="pl-PL"/>
        </w:rPr>
        <w:pict>
          <v:shape id="Obraz 1" o:spid="_x0000_s1028" type="#_x0000_t75" alt="IMG_4649_gotowe_r.jpg" style="position:absolute;left:0;text-align:left;margin-left:293.4pt;margin-top:4.55pt;width:158.9pt;height:104.25pt;z-index:-251657216;visibility:visible" wrapcoords="-102 0 -102 21445 21600 21445 21600 0 -102 0">
            <v:imagedata r:id="rId8" o:title=""/>
            <w10:wrap type="tight"/>
          </v:shape>
        </w:pict>
      </w:r>
      <w:r w:rsidRPr="00B567A1">
        <w:rPr>
          <w:rFonts w:ascii="Arial" w:hAnsi="Arial" w:cs="Arial"/>
          <w:color w:val="777777"/>
          <w:sz w:val="10"/>
          <w:szCs w:val="10"/>
          <w:shd w:val="clear" w:color="auto" w:fill="FFFFFF"/>
        </w:rPr>
        <w:t xml:space="preserve"> </w:t>
      </w:r>
      <w:r w:rsidRPr="00B567A1">
        <w:rPr>
          <w:rFonts w:ascii="Century Gothic" w:hAnsi="Century Gothic" w:cs="Century Gothic"/>
          <w:sz w:val="20"/>
          <w:szCs w:val="20"/>
          <w:shd w:val="clear" w:color="auto" w:fill="FFFFFF"/>
        </w:rPr>
        <w:t>Mazivo sa PTFE namenjeno je za podmazivanje površina, koje su u stalnom pokretu, radec</w:t>
      </w:r>
      <w:r w:rsidRPr="00B567A1">
        <w:rPr>
          <w:rFonts w:ascii="Arial" w:hAnsi="Arial" w:cs="Arial"/>
          <w:sz w:val="20"/>
          <w:szCs w:val="20"/>
          <w:shd w:val="clear" w:color="auto" w:fill="FFFFFF"/>
        </w:rPr>
        <w:t>́</w:t>
      </w:r>
      <w:r w:rsidRPr="00B567A1">
        <w:rPr>
          <w:rFonts w:ascii="Century Gothic" w:hAnsi="Century Gothic" w:cs="Century Gothic"/>
          <w:sz w:val="20"/>
          <w:szCs w:val="20"/>
          <w:shd w:val="clear" w:color="auto" w:fill="FFFFFF"/>
        </w:rPr>
        <w:t>i u prašnjavom okruženju, izloženih uticaju masti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.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>Koristi se za mehanizme u industrijiama: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>elektromehaničkoj, tekstilnoj, nameštajaja, papira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.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Pogodan za 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sanitarnu opremu 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– 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>ventile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, 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>zaptivke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,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>slavine i spojnice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. 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>Odli</w:t>
      </w:r>
      <w:r>
        <w:rPr>
          <w:rFonts w:ascii="Arial" w:hAnsi="Arial" w:cs="Arial"/>
          <w:noProof/>
          <w:sz w:val="20"/>
          <w:szCs w:val="20"/>
          <w:lang w:eastAsia="pl-PL"/>
        </w:rPr>
        <w:t>č</w:t>
      </w:r>
      <w:r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an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у одржавању turisticke i sportske опреме 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–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>rolera, bicikla, mašina za treninge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, </w:t>
      </w:r>
      <w:r w:rsidRPr="00972F35">
        <w:rPr>
          <w:rFonts w:ascii="Century Gothic" w:hAnsi="Century Gothic" w:cs="Century Gothic"/>
          <w:noProof/>
          <w:sz w:val="20"/>
          <w:szCs w:val="20"/>
          <w:lang w:eastAsia="pl-PL"/>
        </w:rPr>
        <w:t>kao iu automobilskoj industriji za kablove, šarke, brave i rukave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. </w:t>
      </w:r>
      <w:r w:rsidRPr="00F33C8E">
        <w:rPr>
          <w:rFonts w:ascii="Century Gothic" w:hAnsi="Century Gothic" w:cs="Century Gothic"/>
          <w:noProof/>
          <w:sz w:val="20"/>
          <w:szCs w:val="20"/>
          <w:lang w:eastAsia="pl-PL"/>
        </w:rPr>
        <w:t>Mašču sa PTFE može se podmazivati delove, koji su izloženi udarcima i vibracijama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 xml:space="preserve"> – </w:t>
      </w:r>
      <w:r w:rsidRPr="00F33C8E">
        <w:rPr>
          <w:rFonts w:ascii="Century Gothic" w:hAnsi="Century Gothic" w:cs="Century Gothic"/>
          <w:noProof/>
          <w:sz w:val="20"/>
          <w:szCs w:val="20"/>
          <w:lang w:eastAsia="pl-PL"/>
        </w:rPr>
        <w:t>zupčanici, zupčasti kaiševi, lanci i ležajevi</w:t>
      </w:r>
      <w:r w:rsidRPr="00125A01">
        <w:rPr>
          <w:rFonts w:ascii="Century Gothic" w:hAnsi="Century Gothic" w:cs="Century Gothic"/>
          <w:noProof/>
          <w:sz w:val="20"/>
          <w:szCs w:val="20"/>
          <w:lang w:eastAsia="pl-PL"/>
        </w:rPr>
        <w:t>.</w:t>
      </w:r>
    </w:p>
    <w:p w:rsidR="00B163D7" w:rsidRPr="00181CA1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before="24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DELOVANJ</w:t>
      </w:r>
      <w:r w:rsidRPr="00181CA1">
        <w:rPr>
          <w:rFonts w:ascii="Century Gothic" w:hAnsi="Century Gothic" w:cs="Century Gothic"/>
          <w:b/>
          <w:bCs/>
        </w:rPr>
        <w:t>E:</w:t>
      </w:r>
    </w:p>
    <w:p w:rsidR="00B163D7" w:rsidRPr="00125A01" w:rsidRDefault="00B163D7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3"/>
          <w:szCs w:val="23"/>
          <w:lang w:eastAsia="pl-PL"/>
        </w:rPr>
      </w:pPr>
      <w:r w:rsidRPr="00F33C8E">
        <w:rPr>
          <w:rFonts w:ascii="Century Gothic" w:hAnsi="Century Gothic" w:cs="Century Gothic"/>
          <w:color w:val="000000"/>
          <w:sz w:val="23"/>
          <w:szCs w:val="23"/>
          <w:lang w:eastAsia="pl-PL"/>
        </w:rPr>
        <w:t>odstranjuje vodu bez prljanja površine</w:t>
      </w:r>
      <w:r w:rsidRPr="00125A01">
        <w:rPr>
          <w:rFonts w:ascii="Century Gothic" w:hAnsi="Century Gothic" w:cs="Century Gothic"/>
          <w:color w:val="000000"/>
          <w:sz w:val="23"/>
          <w:szCs w:val="23"/>
          <w:lang w:eastAsia="pl-PL"/>
        </w:rPr>
        <w:t>;</w:t>
      </w:r>
    </w:p>
    <w:p w:rsidR="00B163D7" w:rsidRPr="00125A01" w:rsidRDefault="00B163D7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3"/>
          <w:szCs w:val="23"/>
          <w:lang w:eastAsia="pl-PL"/>
        </w:rPr>
      </w:pPr>
      <w:r w:rsidRPr="00F33C8E">
        <w:rPr>
          <w:rFonts w:ascii="Century Gothic" w:hAnsi="Century Gothic" w:cs="Century Gothic"/>
          <w:color w:val="000000"/>
          <w:sz w:val="23"/>
          <w:szCs w:val="23"/>
          <w:lang w:eastAsia="pl-PL"/>
        </w:rPr>
        <w:t>stvara vodootporan sloj, koji spriječava koroziju</w:t>
      </w:r>
      <w:r w:rsidRPr="00125A01">
        <w:rPr>
          <w:rFonts w:ascii="Century Gothic" w:hAnsi="Century Gothic" w:cs="Century Gothic"/>
          <w:color w:val="000000"/>
          <w:sz w:val="23"/>
          <w:szCs w:val="23"/>
          <w:lang w:eastAsia="pl-PL"/>
        </w:rPr>
        <w:t>;</w:t>
      </w:r>
    </w:p>
    <w:p w:rsidR="00B163D7" w:rsidRPr="00125A01" w:rsidRDefault="00B163D7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3"/>
          <w:szCs w:val="23"/>
          <w:lang w:eastAsia="pl-PL"/>
        </w:rPr>
      </w:pPr>
      <w:r w:rsidRPr="00F33C8E">
        <w:rPr>
          <w:rFonts w:ascii="Century Gothic" w:hAnsi="Century Gothic" w:cs="Century Gothic"/>
          <w:color w:val="000000"/>
          <w:sz w:val="23"/>
          <w:szCs w:val="23"/>
          <w:lang w:eastAsia="pl-PL"/>
        </w:rPr>
        <w:t>štiti od zagađenja</w:t>
      </w:r>
      <w:r w:rsidRPr="00125A01">
        <w:rPr>
          <w:rFonts w:ascii="Century Gothic" w:hAnsi="Century Gothic" w:cs="Century Gothic"/>
          <w:color w:val="000000"/>
          <w:sz w:val="23"/>
          <w:szCs w:val="23"/>
          <w:lang w:eastAsia="pl-PL"/>
        </w:rPr>
        <w:t>;</w:t>
      </w:r>
    </w:p>
    <w:p w:rsidR="00B163D7" w:rsidRPr="00125A01" w:rsidRDefault="00B163D7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3"/>
          <w:szCs w:val="23"/>
          <w:lang w:eastAsia="pl-PL"/>
        </w:rPr>
      </w:pPr>
      <w:r w:rsidRPr="00F33C8E">
        <w:rPr>
          <w:rFonts w:ascii="Century Gothic" w:hAnsi="Century Gothic" w:cs="Century Gothic"/>
          <w:color w:val="000000"/>
          <w:sz w:val="23"/>
          <w:szCs w:val="23"/>
          <w:lang w:eastAsia="pl-PL"/>
        </w:rPr>
        <w:t>smanjuje habanje delova koji rade sa veoma visokim brzinama</w:t>
      </w:r>
      <w:r w:rsidRPr="00125A01">
        <w:rPr>
          <w:rFonts w:ascii="Century Gothic" w:hAnsi="Century Gothic" w:cs="Century Gothic"/>
          <w:color w:val="000000"/>
          <w:sz w:val="23"/>
          <w:szCs w:val="23"/>
          <w:lang w:eastAsia="pl-PL"/>
        </w:rPr>
        <w:t>;</w:t>
      </w:r>
    </w:p>
    <w:p w:rsidR="00B163D7" w:rsidRPr="00125A01" w:rsidRDefault="00B163D7" w:rsidP="00125A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hAnsi="Century Gothic" w:cs="Century Gothic"/>
          <w:color w:val="000000"/>
          <w:sz w:val="23"/>
          <w:szCs w:val="23"/>
          <w:lang w:eastAsia="pl-PL"/>
        </w:rPr>
      </w:pPr>
      <w:r w:rsidRPr="00DC3E44">
        <w:rPr>
          <w:rFonts w:ascii="Century Gothic" w:hAnsi="Century Gothic" w:cs="Century Gothic"/>
          <w:color w:val="000000"/>
          <w:sz w:val="23"/>
          <w:szCs w:val="23"/>
          <w:lang w:eastAsia="pl-PL"/>
        </w:rPr>
        <w:t xml:space="preserve">smanjuje trenje i olakšava </w:t>
      </w:r>
      <w:r>
        <w:rPr>
          <w:rFonts w:ascii="Century Gothic" w:hAnsi="Century Gothic" w:cs="Century Gothic"/>
          <w:color w:val="000000"/>
          <w:sz w:val="23"/>
          <w:szCs w:val="23"/>
          <w:lang w:eastAsia="pl-PL"/>
        </w:rPr>
        <w:t>rad elemenata,</w:t>
      </w:r>
      <w:r w:rsidRPr="00DC3E44">
        <w:rPr>
          <w:rFonts w:ascii="Century Gothic" w:hAnsi="Century Gothic" w:cs="Century Gothic"/>
          <w:color w:val="000000"/>
          <w:sz w:val="23"/>
          <w:szCs w:val="23"/>
          <w:lang w:eastAsia="pl-PL"/>
        </w:rPr>
        <w:t xml:space="preserve"> koji sarađuju u mehanizmima</w:t>
      </w:r>
      <w:r w:rsidRPr="00125A01">
        <w:rPr>
          <w:rFonts w:ascii="Century Gothic" w:hAnsi="Century Gothic" w:cs="Century Gothic"/>
          <w:color w:val="000000"/>
          <w:sz w:val="23"/>
          <w:szCs w:val="23"/>
          <w:lang w:eastAsia="pl-PL"/>
        </w:rPr>
        <w:t>.</w:t>
      </w:r>
    </w:p>
    <w:p w:rsidR="00B163D7" w:rsidRPr="00181CA1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before="36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3902EF">
        <w:rPr>
          <w:rFonts w:ascii="Century Gothic" w:hAnsi="Century Gothic" w:cs="Century Gothic"/>
          <w:b/>
          <w:bCs/>
        </w:rPr>
        <w:t>FIZIKALNA I KEMIJSKA SVOJSTVA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B163D7" w:rsidRPr="00093D57" w:rsidRDefault="00B163D7" w:rsidP="00AB3F85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fizikalno stanje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aerosol</w:t>
      </w:r>
    </w:p>
    <w:p w:rsidR="00B163D7" w:rsidRPr="00093D57" w:rsidRDefault="00B163D7" w:rsidP="00AB3F85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boj</w:t>
      </w:r>
      <w:r w:rsidRPr="00093D57">
        <w:rPr>
          <w:rFonts w:ascii="Century Gothic" w:hAnsi="Century Gothic" w:cs="Century Gothic"/>
          <w:sz w:val="20"/>
          <w:szCs w:val="20"/>
        </w:rPr>
        <w:t xml:space="preserve">a: </w:t>
      </w:r>
      <w:r>
        <w:rPr>
          <w:rFonts w:ascii="Century Gothic" w:hAnsi="Century Gothic" w:cs="Century Gothic"/>
          <w:sz w:val="20"/>
          <w:szCs w:val="20"/>
        </w:rPr>
        <w:tab/>
      </w:r>
      <w:r w:rsidRPr="00DC3E44">
        <w:rPr>
          <w:rFonts w:ascii="Century Gothic" w:hAnsi="Century Gothic" w:cs="Century Gothic"/>
          <w:sz w:val="20"/>
          <w:szCs w:val="20"/>
        </w:rPr>
        <w:t>mlečna </w:t>
      </w:r>
    </w:p>
    <w:p w:rsidR="00B163D7" w:rsidRPr="00093D5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miris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karakterističan</w:t>
      </w:r>
    </w:p>
    <w:p w:rsidR="00B163D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temperatura topljenja/ mržnjenja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  <w:t xml:space="preserve">-35 </w:t>
      </w:r>
      <w:r w:rsidRPr="00093D57">
        <w:rPr>
          <w:rFonts w:ascii="Century Gothic" w:hAnsi="Century Gothic" w:cs="Century Gothic"/>
          <w:sz w:val="20"/>
          <w:szCs w:val="20"/>
        </w:rPr>
        <w:t>ºC</w:t>
      </w:r>
      <w:r>
        <w:rPr>
          <w:rFonts w:ascii="Century Gothic" w:hAnsi="Century Gothic" w:cs="Century Gothic"/>
          <w:sz w:val="20"/>
          <w:szCs w:val="20"/>
        </w:rPr>
        <w:t xml:space="preserve"> do -50</w:t>
      </w:r>
      <w:r w:rsidRPr="00093D57">
        <w:rPr>
          <w:rFonts w:ascii="Century Gothic" w:hAnsi="Century Gothic" w:cs="Century Gothic"/>
          <w:sz w:val="20"/>
          <w:szCs w:val="20"/>
        </w:rPr>
        <w:t xml:space="preserve"> ºC</w:t>
      </w:r>
    </w:p>
    <w:p w:rsidR="00B163D7" w:rsidRPr="00093D5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DC3E44">
        <w:rPr>
          <w:rFonts w:ascii="Century Gothic" w:hAnsi="Century Gothic" w:cs="Century Gothic"/>
          <w:sz w:val="20"/>
          <w:szCs w:val="20"/>
        </w:rPr>
        <w:t>početna temperatura ključanja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  <w:t xml:space="preserve">&gt; 250 </w:t>
      </w:r>
      <w:r w:rsidRPr="00093D57">
        <w:rPr>
          <w:rFonts w:ascii="Century Gothic" w:hAnsi="Century Gothic" w:cs="Century Gothic"/>
          <w:sz w:val="20"/>
          <w:szCs w:val="20"/>
        </w:rPr>
        <w:t>ºC</w:t>
      </w:r>
    </w:p>
    <w:p w:rsidR="00B163D7" w:rsidRPr="00093D5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temperatura paljenja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093D57">
        <w:rPr>
          <w:rFonts w:ascii="Century Gothic" w:hAnsi="Century Gothic" w:cs="Century Gothic"/>
          <w:sz w:val="20"/>
          <w:szCs w:val="20"/>
        </w:rPr>
        <w:t>&lt; 0 ºC</w:t>
      </w:r>
    </w:p>
    <w:p w:rsidR="00B163D7" w:rsidRPr="00093D5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zapaljivost (čvrstog tela, gasa</w:t>
      </w:r>
      <w:r>
        <w:rPr>
          <w:rFonts w:ascii="Century Gothic" w:hAnsi="Century Gothic" w:cs="Century Gothic"/>
          <w:sz w:val="20"/>
          <w:szCs w:val="20"/>
        </w:rPr>
        <w:t xml:space="preserve">):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izrazito zapaljiv</w:t>
      </w:r>
    </w:p>
    <w:p w:rsidR="00B163D7" w:rsidRPr="00093D5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gornja/d</w:t>
      </w:r>
      <w:r>
        <w:rPr>
          <w:rFonts w:ascii="Century Gothic" w:hAnsi="Century Gothic" w:cs="Century Gothic"/>
          <w:sz w:val="20"/>
          <w:szCs w:val="20"/>
        </w:rPr>
        <w:t>onja granična</w:t>
      </w:r>
      <w:r w:rsidRPr="00E7351F">
        <w:rPr>
          <w:rFonts w:ascii="Century Gothic" w:hAnsi="Century Gothic" w:cs="Century Gothic"/>
          <w:sz w:val="20"/>
          <w:szCs w:val="20"/>
        </w:rPr>
        <w:t xml:space="preserve"> eksplozivnost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  <w:t>8,4%/1,8% vol</w:t>
      </w:r>
      <w:r w:rsidRPr="00093D57">
        <w:rPr>
          <w:rFonts w:ascii="Century Gothic" w:hAnsi="Century Gothic" w:cs="Century Gothic"/>
          <w:sz w:val="20"/>
          <w:szCs w:val="20"/>
        </w:rPr>
        <w:t>. (propelent)</w:t>
      </w:r>
    </w:p>
    <w:p w:rsidR="00B163D7" w:rsidRPr="00093D57" w:rsidRDefault="00B163D7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gustina</w:t>
      </w:r>
      <w:r w:rsidRPr="00093D57">
        <w:rPr>
          <w:rFonts w:ascii="Century Gothic" w:hAnsi="Century Gothic" w:cs="Century Gothic"/>
          <w:sz w:val="20"/>
          <w:szCs w:val="20"/>
        </w:rPr>
        <w:t xml:space="preserve"> (20ºC): </w:t>
      </w:r>
      <w:r>
        <w:rPr>
          <w:rFonts w:ascii="Century Gothic" w:hAnsi="Century Gothic" w:cs="Century Gothic"/>
          <w:sz w:val="20"/>
          <w:szCs w:val="20"/>
        </w:rPr>
        <w:tab/>
        <w:t>0,9</w:t>
      </w:r>
      <w:r w:rsidRPr="00093D57">
        <w:rPr>
          <w:rFonts w:ascii="Century Gothic" w:hAnsi="Century Gothic" w:cs="Century Gothic"/>
          <w:sz w:val="20"/>
          <w:szCs w:val="20"/>
        </w:rPr>
        <w:t>70 g/cm3</w:t>
      </w:r>
    </w:p>
    <w:p w:rsidR="00B163D7" w:rsidRDefault="00B163D7" w:rsidP="00181CA1">
      <w:pPr>
        <w:tabs>
          <w:tab w:val="left" w:pos="4536"/>
        </w:tabs>
        <w:spacing w:after="0"/>
        <w:ind w:left="4536" w:hanging="4533"/>
        <w:rPr>
          <w:rFonts w:ascii="Century Gothic" w:hAnsi="Century Gothic" w:cs="Century Gothic"/>
          <w:b/>
          <w:bCs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rastvorljivost</w:t>
      </w:r>
      <w:r w:rsidRPr="00093D57">
        <w:rPr>
          <w:rFonts w:ascii="Century Gothic" w:hAnsi="Century Gothic" w:cs="Century Gothic"/>
          <w:sz w:val="20"/>
          <w:szCs w:val="20"/>
        </w:rPr>
        <w:t xml:space="preserve"> 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 xml:space="preserve">nerastvorljiv u vodi, rastvara se u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organskim rastvaračima</w:t>
      </w:r>
    </w:p>
    <w:p w:rsidR="00B163D7" w:rsidRDefault="00B163D7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eksplozivna svojstva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formira eksplozivne smeše sa vazduhom</w:t>
      </w:r>
    </w:p>
    <w:p w:rsidR="00B163D7" w:rsidRDefault="00B163D7" w:rsidP="0031343D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oksidujuća svojstva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  <w:t>ne pokazuje</w:t>
      </w:r>
    </w:p>
    <w:p w:rsidR="00B163D7" w:rsidRDefault="00B163D7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br w:type="page"/>
      </w:r>
    </w:p>
    <w:p w:rsidR="00B163D7" w:rsidRPr="00B90066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3902EF">
        <w:rPr>
          <w:rFonts w:ascii="Century Gothic" w:hAnsi="Century Gothic" w:cs="Century Gothic"/>
          <w:b/>
          <w:bCs/>
        </w:rPr>
        <w:t>EKOLOŠKE INFORMACIJE</w:t>
      </w:r>
      <w:r w:rsidRPr="00B90066">
        <w:rPr>
          <w:rFonts w:ascii="Century Gothic" w:hAnsi="Century Gothic" w:cs="Century Gothic"/>
          <w:b/>
          <w:bCs/>
        </w:rPr>
        <w:t>:</w:t>
      </w:r>
    </w:p>
    <w:p w:rsidR="00B163D7" w:rsidRDefault="00B163D7" w:rsidP="00B369B6">
      <w:pPr>
        <w:jc w:val="both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Proizvod nije klasifikovan kao opasan po okolinu. Ne očekuje se bioakumulacije</w:t>
      </w:r>
      <w:r w:rsidRPr="00B90066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7351F">
        <w:rPr>
          <w:rFonts w:ascii="Century Gothic" w:hAnsi="Century Gothic" w:cs="Century Gothic"/>
          <w:sz w:val="20"/>
          <w:szCs w:val="20"/>
        </w:rPr>
        <w:t>Proizvod ima nisku pokretljivost u zemljištu i vodenoj sredini. Gasne komponente se brzo rasprostranjuju u vazduhu</w:t>
      </w:r>
      <w:r w:rsidRPr="00B90066">
        <w:rPr>
          <w:rFonts w:ascii="Century Gothic" w:hAnsi="Century Gothic" w:cs="Century Gothic"/>
          <w:sz w:val="20"/>
          <w:szCs w:val="20"/>
        </w:rPr>
        <w:t>.</w:t>
      </w:r>
    </w:p>
    <w:p w:rsidR="00B163D7" w:rsidRDefault="00B163D7" w:rsidP="00B369B6">
      <w:pPr>
        <w:pBdr>
          <w:top w:val="single" w:sz="4" w:space="0" w:color="auto"/>
          <w:bottom w:val="single" w:sz="4" w:space="1" w:color="auto"/>
        </w:pBdr>
        <w:shd w:val="clear" w:color="auto" w:fill="C3C0FC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3902EF">
        <w:rPr>
          <w:rFonts w:ascii="Century Gothic" w:hAnsi="Century Gothic" w:cs="Century Gothic"/>
          <w:b/>
          <w:bCs/>
        </w:rPr>
        <w:t>STABILNOST I REAKTIVNOST</w:t>
      </w:r>
      <w:r w:rsidRPr="00B369B6">
        <w:rPr>
          <w:rFonts w:ascii="Century Gothic" w:hAnsi="Century Gothic" w:cs="Century Gothic"/>
          <w:b/>
          <w:bCs/>
        </w:rPr>
        <w:t>:</w:t>
      </w:r>
    </w:p>
    <w:p w:rsidR="00B163D7" w:rsidRPr="00B369B6" w:rsidRDefault="00B163D7" w:rsidP="00B369B6">
      <w:pPr>
        <w:jc w:val="both"/>
        <w:rPr>
          <w:rFonts w:ascii="Century Gothic" w:hAnsi="Century Gothic" w:cs="Century Gothic"/>
          <w:sz w:val="20"/>
          <w:szCs w:val="20"/>
        </w:rPr>
      </w:pPr>
      <w:r w:rsidRPr="00DB4C5E">
        <w:rPr>
          <w:rFonts w:ascii="Century Gothic" w:hAnsi="Century Gothic" w:cs="Century Gothic"/>
          <w:sz w:val="20"/>
          <w:szCs w:val="20"/>
        </w:rPr>
        <w:t>Reaktivan proizvod, ne postoji opasnost od polimerizacije</w:t>
      </w:r>
      <w:r w:rsidRPr="00B369B6">
        <w:rPr>
          <w:rFonts w:ascii="Century Gothic" w:hAnsi="Century Gothic" w:cs="Century Gothic"/>
          <w:sz w:val="20"/>
          <w:szCs w:val="20"/>
        </w:rPr>
        <w:t xml:space="preserve">. </w:t>
      </w:r>
      <w:r w:rsidRPr="00602C1D">
        <w:rPr>
          <w:rFonts w:ascii="Century Gothic" w:hAnsi="Century Gothic" w:cs="Century Gothic"/>
          <w:sz w:val="20"/>
          <w:szCs w:val="20"/>
        </w:rPr>
        <w:t>Pare mogu da formiraju eksplozivne smeše sa vazduhom</w:t>
      </w:r>
      <w:r w:rsidRPr="00B369B6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02C1D">
        <w:rPr>
          <w:rFonts w:ascii="Century Gothic" w:hAnsi="Century Gothic" w:cs="Century Gothic"/>
          <w:sz w:val="20"/>
          <w:szCs w:val="20"/>
        </w:rPr>
        <w:t xml:space="preserve">Ako </w:t>
      </w:r>
      <w:r>
        <w:rPr>
          <w:rFonts w:ascii="Century Gothic" w:hAnsi="Century Gothic" w:cs="Century Gothic"/>
          <w:sz w:val="20"/>
          <w:szCs w:val="20"/>
        </w:rPr>
        <w:t>se proizvod</w:t>
      </w:r>
      <w:r w:rsidRPr="00602C1D">
        <w:rPr>
          <w:rFonts w:ascii="Century Gothic" w:hAnsi="Century Gothic" w:cs="Century Gothic"/>
          <w:sz w:val="20"/>
          <w:szCs w:val="20"/>
        </w:rPr>
        <w:t xml:space="preserve"> zagreje &gt; 150ºC mogu se izolovati tragove formaldehida.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B163D7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after="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3902EF">
        <w:rPr>
          <w:rFonts w:ascii="Century Gothic" w:hAnsi="Century Gothic" w:cs="Century Gothic"/>
          <w:b/>
          <w:bCs/>
        </w:rPr>
        <w:t>ZDRAVLJE I BEZBEDNOST</w:t>
      </w:r>
      <w:r>
        <w:rPr>
          <w:rFonts w:ascii="Century Gothic" w:hAnsi="Century Gothic" w:cs="Century Gothic"/>
          <w:b/>
          <w:bCs/>
        </w:rPr>
        <w:t>:</w:t>
      </w:r>
    </w:p>
    <w:p w:rsidR="00B163D7" w:rsidRDefault="00B163D7" w:rsidP="002F7D7C">
      <w:pPr>
        <w:tabs>
          <w:tab w:val="left" w:pos="0"/>
        </w:tabs>
        <w:spacing w:before="240" w:after="0"/>
        <w:ind w:firstLine="6"/>
        <w:jc w:val="both"/>
        <w:rPr>
          <w:rFonts w:ascii="Century Gothic" w:hAnsi="Century Gothic" w:cs="Century Gothic"/>
          <w:sz w:val="20"/>
          <w:szCs w:val="20"/>
        </w:rPr>
      </w:pPr>
      <w:r w:rsidRPr="00DB4C5E">
        <w:rPr>
          <w:rFonts w:ascii="Century Gothic" w:hAnsi="Century Gothic" w:cs="Century Gothic"/>
          <w:sz w:val="20"/>
          <w:szCs w:val="20"/>
        </w:rPr>
        <w:t>Treba se pridržavati opštih pravila o bezbednosti i higijeni</w:t>
      </w:r>
      <w:r w:rsidRPr="00B67847">
        <w:rPr>
          <w:rFonts w:ascii="Century Gothic" w:hAnsi="Century Gothic" w:cs="Century Gothic"/>
          <w:sz w:val="20"/>
          <w:szCs w:val="20"/>
        </w:rPr>
        <w:t xml:space="preserve">. </w:t>
      </w:r>
      <w:r w:rsidRPr="00DB4C5E">
        <w:rPr>
          <w:rFonts w:ascii="Century Gothic" w:hAnsi="Century Gothic" w:cs="Century Gothic"/>
          <w:sz w:val="20"/>
          <w:szCs w:val="20"/>
        </w:rPr>
        <w:t>Izbegavati kontakt sa očima i kožom. Odmah skinuti kontaminiranu odeću</w:t>
      </w:r>
      <w:r w:rsidRPr="00B67847">
        <w:rPr>
          <w:rFonts w:ascii="Century Gothic" w:hAnsi="Century Gothic" w:cs="Century Gothic"/>
          <w:sz w:val="20"/>
          <w:szCs w:val="20"/>
        </w:rPr>
        <w:t xml:space="preserve">. </w:t>
      </w:r>
      <w:r w:rsidRPr="006920A2">
        <w:rPr>
          <w:rFonts w:ascii="Century Gothic" w:hAnsi="Century Gothic" w:cs="Century Gothic"/>
          <w:sz w:val="20"/>
          <w:szCs w:val="20"/>
        </w:rPr>
        <w:t>Na mestu rada mora se obezbediti opšta  i/ili mestimična ventilacija  tolika da se održava koncentracija štetnog agensa u vazduhu ispod graničnih dozvoljenih vrednosti</w:t>
      </w:r>
      <w:r w:rsidRPr="00B67847">
        <w:rPr>
          <w:rFonts w:ascii="Century Gothic" w:hAnsi="Century Gothic" w:cs="Century Gothic"/>
          <w:sz w:val="20"/>
          <w:szCs w:val="20"/>
        </w:rPr>
        <w:t>.</w:t>
      </w:r>
    </w:p>
    <w:p w:rsidR="00B163D7" w:rsidRPr="00CE0976" w:rsidRDefault="00B163D7" w:rsidP="002F7D7C">
      <w:pPr>
        <w:tabs>
          <w:tab w:val="left" w:pos="0"/>
        </w:tabs>
        <w:ind w:firstLine="6"/>
        <w:jc w:val="both"/>
        <w:rPr>
          <w:rFonts w:ascii="Century Gothic" w:hAnsi="Century Gothic" w:cs="Century Gothic"/>
          <w:sz w:val="20"/>
          <w:szCs w:val="20"/>
        </w:rPr>
      </w:pPr>
      <w:r w:rsidRPr="00602C1D">
        <w:rPr>
          <w:rFonts w:ascii="Century Gothic" w:hAnsi="Century Gothic" w:cs="Century Gothic"/>
          <w:sz w:val="20"/>
          <w:szCs w:val="20"/>
        </w:rPr>
        <w:t>Zaštititi</w:t>
      </w:r>
      <w:r>
        <w:rPr>
          <w:rFonts w:ascii="Century Gothic" w:hAnsi="Century Gothic" w:cs="Century Gothic"/>
          <w:sz w:val="20"/>
          <w:szCs w:val="20"/>
        </w:rPr>
        <w:t xml:space="preserve"> od dece. </w:t>
      </w:r>
      <w:r w:rsidRPr="00DB4C5E">
        <w:rPr>
          <w:rFonts w:ascii="Century Gothic" w:hAnsi="Century Gothic" w:cs="Century Gothic"/>
          <w:sz w:val="20"/>
          <w:szCs w:val="20"/>
        </w:rPr>
        <w:t>Ne probiti ili spaljivati, čak i nakon potpune upotrebe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:rsidR="00B163D7" w:rsidRPr="002F7D7C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3902EF">
        <w:rPr>
          <w:rFonts w:ascii="Century Gothic" w:hAnsi="Century Gothic" w:cs="Century Gothic"/>
          <w:b/>
          <w:bCs/>
        </w:rPr>
        <w:t>SKLADIŠTENJE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B163D7" w:rsidRDefault="00B163D7" w:rsidP="00B369B6">
      <w:pPr>
        <w:autoSpaceDE w:val="0"/>
        <w:autoSpaceDN w:val="0"/>
        <w:adjustRightInd w:val="0"/>
        <w:spacing w:before="240" w:after="0"/>
        <w:jc w:val="both"/>
        <w:rPr>
          <w:rFonts w:ascii="Century Gothic" w:hAnsi="Century Gothic" w:cs="Century Gothic"/>
          <w:sz w:val="20"/>
          <w:szCs w:val="20"/>
        </w:rPr>
      </w:pPr>
      <w:r w:rsidRPr="00ED758D">
        <w:rPr>
          <w:rFonts w:ascii="Century Gothic" w:hAnsi="Century Gothic" w:cs="Century Gothic"/>
          <w:sz w:val="20"/>
          <w:szCs w:val="20"/>
        </w:rPr>
        <w:t xml:space="preserve">Čuvati na suvom i dobro provetrenom mestu na temperaturi ispod </w:t>
      </w:r>
      <w:r w:rsidRPr="00B67847">
        <w:rPr>
          <w:rFonts w:ascii="Century Gothic" w:hAnsi="Century Gothic" w:cs="Century Gothic"/>
          <w:sz w:val="20"/>
          <w:szCs w:val="20"/>
        </w:rPr>
        <w:t xml:space="preserve">50ºC. </w:t>
      </w:r>
      <w:r w:rsidRPr="00ED758D">
        <w:rPr>
          <w:rFonts w:ascii="Century Gothic" w:hAnsi="Century Gothic" w:cs="Century Gothic"/>
          <w:sz w:val="20"/>
          <w:szCs w:val="20"/>
        </w:rPr>
        <w:t>Držati podalje od izvora vatre i toplote. U skladištu poštovati zabranu pušenja, upotrebe otvorene vatre i alate koji proizvode varnice. Obezbediti provetravanje u protiveksplozivnoj izvedbi. Držati podalje od hrane, prehrambenih proizvoda i hrane za životinje. Zaštititi od direktne sunčeve svetlosti</w:t>
      </w:r>
      <w:r w:rsidRPr="00B67847">
        <w:rPr>
          <w:rFonts w:ascii="Century Gothic" w:hAnsi="Century Gothic" w:cs="Century Gothic"/>
          <w:sz w:val="20"/>
          <w:szCs w:val="20"/>
        </w:rPr>
        <w:t>.</w:t>
      </w:r>
    </w:p>
    <w:p w:rsidR="00B163D7" w:rsidRPr="002F7D7C" w:rsidRDefault="00B163D7" w:rsidP="002F7D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B163D7" w:rsidRPr="00181CA1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181CA1">
        <w:rPr>
          <w:rFonts w:ascii="Century Gothic" w:hAnsi="Century Gothic" w:cs="Century Gothic"/>
          <w:b/>
          <w:bCs/>
        </w:rPr>
        <w:t>TRANSPORT:</w:t>
      </w:r>
    </w:p>
    <w:p w:rsidR="00B163D7" w:rsidRPr="009C695D" w:rsidRDefault="00B163D7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</w:p>
    <w:p w:rsidR="00B163D7" w:rsidRDefault="00B163D7" w:rsidP="002F7D7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6920A2">
        <w:rPr>
          <w:rFonts w:ascii="Century Gothic" w:hAnsi="Century Gothic" w:cs="Century Gothic"/>
          <w:sz w:val="20"/>
          <w:szCs w:val="20"/>
        </w:rPr>
        <w:t>Ova smeša ne predstavlja opasnost za okolinu u skladu sa kriterijumima u pravilima prevoza. Paketi pošiljke ne bi trebalo da su bačeni ili izloženi udarcima. Kontejneri/multi-pakovanja moraju biti lagerovani u vozilu ili kontejneru tako, da se ne mogu prevrnuti ili pasti. Izbegavati izvore toplote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B163D7" w:rsidRDefault="00B163D7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B163D7" w:rsidRPr="00B67847" w:rsidRDefault="00B163D7" w:rsidP="0031343D">
      <w:pPr>
        <w:pBdr>
          <w:top w:val="single" w:sz="4" w:space="1" w:color="auto"/>
          <w:bottom w:val="single" w:sz="4" w:space="1" w:color="auto"/>
        </w:pBdr>
        <w:shd w:val="clear" w:color="auto" w:fill="C3C0FC"/>
        <w:spacing w:after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NAPOMENE:</w:t>
      </w:r>
    </w:p>
    <w:p w:rsidR="00B163D7" w:rsidRDefault="00B163D7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B163D7" w:rsidRPr="009C695D" w:rsidRDefault="00B163D7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sectPr w:rsidR="00B163D7" w:rsidRPr="009C695D" w:rsidSect="005F05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D7" w:rsidRDefault="00B163D7" w:rsidP="00623454">
      <w:pPr>
        <w:spacing w:after="0" w:line="240" w:lineRule="auto"/>
      </w:pPr>
      <w:r>
        <w:separator/>
      </w:r>
    </w:p>
  </w:endnote>
  <w:endnote w:type="continuationSeparator" w:id="0">
    <w:p w:rsidR="00B163D7" w:rsidRDefault="00B163D7" w:rsidP="006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D7" w:rsidRDefault="00B163D7" w:rsidP="007A2340">
    <w:pPr>
      <w:pStyle w:val="Footer"/>
      <w:tabs>
        <w:tab w:val="left" w:pos="851"/>
      </w:tabs>
      <w:ind w:left="851"/>
      <w:rPr>
        <w:sz w:val="18"/>
        <w:szCs w:val="18"/>
      </w:rPr>
    </w:pPr>
  </w:p>
  <w:p w:rsidR="00B163D7" w:rsidRPr="00AB3F85" w:rsidRDefault="00B163D7" w:rsidP="00181CA1">
    <w:pPr>
      <w:pStyle w:val="Footer"/>
      <w:pBdr>
        <w:top w:val="single" w:sz="4" w:space="2" w:color="auto"/>
      </w:pBdr>
      <w:ind w:left="567"/>
      <w:jc w:val="both"/>
      <w:rPr>
        <w:sz w:val="18"/>
        <w:szCs w:val="18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12.35pt;margin-top:1.45pt;width:33.75pt;height:31.5pt;z-index:251660288;visibility:visible">
          <v:imagedata r:id="rId1" o:title=""/>
        </v:shape>
      </w:pict>
    </w:r>
    <w:r w:rsidRPr="00A32824">
      <w:rPr>
        <w:noProof/>
        <w:sz w:val="18"/>
        <w:szCs w:val="18"/>
        <w:lang w:eastAsia="pl-PL"/>
      </w:rPr>
      <w:t>Tehnički list na osnovu preciznih podataka sadržanih u sigurnosno-tehničkom listu</w:t>
    </w:r>
    <w:r>
      <w:rPr>
        <w:sz w:val="18"/>
        <w:szCs w:val="18"/>
      </w:rPr>
      <w:t xml:space="preserve">. Nanooil Sp. j. </w:t>
    </w:r>
    <w:r w:rsidRPr="00A32824">
      <w:rPr>
        <w:sz w:val="18"/>
        <w:szCs w:val="18"/>
      </w:rPr>
      <w:t>zadržava pravo da promeni sadržaj u narednim izdanjima tehničkog lista bez prethodnog informisanja o ovoj činjenici Kupaca i puno pravo da izmeni proizvode u sklopu njihovog tehnološkog razvoja</w:t>
    </w:r>
    <w:r>
      <w:rPr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D7" w:rsidRDefault="00B163D7" w:rsidP="00623454">
      <w:pPr>
        <w:spacing w:after="0" w:line="240" w:lineRule="auto"/>
      </w:pPr>
      <w:r>
        <w:separator/>
      </w:r>
    </w:p>
  </w:footnote>
  <w:footnote w:type="continuationSeparator" w:id="0">
    <w:p w:rsidR="00B163D7" w:rsidRDefault="00B163D7" w:rsidP="006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D7" w:rsidRPr="00CE0976" w:rsidRDefault="00B163D7" w:rsidP="0091795C">
    <w:pPr>
      <w:pStyle w:val="Header"/>
      <w:pBdr>
        <w:bottom w:val="single" w:sz="4" w:space="1" w:color="auto"/>
      </w:pBdr>
      <w:rPr>
        <w:rFonts w:ascii="Century Gothic" w:hAnsi="Century Gothic" w:cs="Century Gothic"/>
        <w:sz w:val="18"/>
        <w:szCs w:val="18"/>
      </w:rPr>
    </w:pPr>
    <w:r w:rsidRPr="003902EF">
      <w:rPr>
        <w:rFonts w:ascii="Century Gothic" w:hAnsi="Century Gothic" w:cs="Century Gothic"/>
        <w:sz w:val="18"/>
        <w:szCs w:val="18"/>
      </w:rPr>
      <w:t>Datum izdavanja</w:t>
    </w:r>
    <w:r>
      <w:rPr>
        <w:rFonts w:ascii="Century Gothic" w:hAnsi="Century Gothic" w:cs="Century Gothic"/>
        <w:sz w:val="18"/>
        <w:szCs w:val="18"/>
      </w:rPr>
      <w:t>: 01</w:t>
    </w:r>
    <w:r w:rsidRPr="00CE0976">
      <w:rPr>
        <w:rFonts w:ascii="Century Gothic" w:hAnsi="Century Gothic" w:cs="Century Gothic"/>
        <w:sz w:val="18"/>
        <w:szCs w:val="18"/>
      </w:rPr>
      <w:t>.03.2017</w:t>
    </w:r>
    <w:r>
      <w:rPr>
        <w:rFonts w:ascii="Century Gothic" w:hAnsi="Century Gothic" w:cs="Century Gothic"/>
        <w:sz w:val="18"/>
        <w:szCs w:val="18"/>
      </w:rPr>
      <w:tab/>
    </w:r>
    <w:r>
      <w:rPr>
        <w:rFonts w:ascii="Century Gothic" w:hAnsi="Century Gothic" w:cs="Century Gothic"/>
        <w:sz w:val="18"/>
        <w:szCs w:val="18"/>
      </w:rPr>
      <w:tab/>
    </w:r>
    <w:r>
      <w:rPr>
        <w:rFonts w:ascii="Century Gothic" w:hAnsi="Century Gothic" w:cs="Century Gothic"/>
        <w:sz w:val="16"/>
        <w:szCs w:val="16"/>
      </w:rPr>
      <w:t>Verzi</w:t>
    </w:r>
    <w:r w:rsidRPr="00AB3F85">
      <w:rPr>
        <w:rFonts w:ascii="Century Gothic" w:hAnsi="Century Gothic" w:cs="Century Gothic"/>
        <w:sz w:val="16"/>
        <w:szCs w:val="16"/>
      </w:rPr>
      <w:t>ja</w:t>
    </w:r>
    <w:r>
      <w:rPr>
        <w:rFonts w:ascii="Century Gothic" w:hAnsi="Century Gothic" w:cs="Century Gothic"/>
        <w:sz w:val="16"/>
        <w:szCs w:val="16"/>
      </w:rPr>
      <w:t xml:space="preserve"> 1.0/RS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681"/>
    <w:multiLevelType w:val="multilevel"/>
    <w:tmpl w:val="F9C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0E16979"/>
    <w:multiLevelType w:val="multilevel"/>
    <w:tmpl w:val="20A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2FA"/>
    <w:rsid w:val="00063CB5"/>
    <w:rsid w:val="00093D57"/>
    <w:rsid w:val="00125A01"/>
    <w:rsid w:val="00181CA1"/>
    <w:rsid w:val="0023342B"/>
    <w:rsid w:val="002F7D7C"/>
    <w:rsid w:val="0031343D"/>
    <w:rsid w:val="003902EF"/>
    <w:rsid w:val="003952D5"/>
    <w:rsid w:val="0042470F"/>
    <w:rsid w:val="005E7A39"/>
    <w:rsid w:val="005F051F"/>
    <w:rsid w:val="00602C1D"/>
    <w:rsid w:val="00623454"/>
    <w:rsid w:val="006920A2"/>
    <w:rsid w:val="00697F87"/>
    <w:rsid w:val="006B0049"/>
    <w:rsid w:val="006E6D4F"/>
    <w:rsid w:val="007A2340"/>
    <w:rsid w:val="007F659E"/>
    <w:rsid w:val="007F6CF2"/>
    <w:rsid w:val="00871522"/>
    <w:rsid w:val="008F5BBD"/>
    <w:rsid w:val="0091795C"/>
    <w:rsid w:val="00950FB4"/>
    <w:rsid w:val="00972F35"/>
    <w:rsid w:val="00980AD3"/>
    <w:rsid w:val="0099061F"/>
    <w:rsid w:val="009A0980"/>
    <w:rsid w:val="009B6E9C"/>
    <w:rsid w:val="009C695D"/>
    <w:rsid w:val="009E22FA"/>
    <w:rsid w:val="00A32824"/>
    <w:rsid w:val="00A97C14"/>
    <w:rsid w:val="00AB3F85"/>
    <w:rsid w:val="00AC4C26"/>
    <w:rsid w:val="00B163D7"/>
    <w:rsid w:val="00B369B6"/>
    <w:rsid w:val="00B567A1"/>
    <w:rsid w:val="00B672EC"/>
    <w:rsid w:val="00B67847"/>
    <w:rsid w:val="00B73661"/>
    <w:rsid w:val="00B90066"/>
    <w:rsid w:val="00BA6F30"/>
    <w:rsid w:val="00BE4632"/>
    <w:rsid w:val="00C64B76"/>
    <w:rsid w:val="00CE0976"/>
    <w:rsid w:val="00D268E1"/>
    <w:rsid w:val="00DB4C5E"/>
    <w:rsid w:val="00DC3E44"/>
    <w:rsid w:val="00E32AC4"/>
    <w:rsid w:val="00E7351F"/>
    <w:rsid w:val="00ED758D"/>
    <w:rsid w:val="00EF5CE8"/>
    <w:rsid w:val="00F33C8E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F"/>
    <w:pPr>
      <w:spacing w:after="200" w:line="276" w:lineRule="auto"/>
    </w:pPr>
    <w:rPr>
      <w:rFonts w:cs="Calibri"/>
      <w:lang w:val="sr-Latn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454"/>
  </w:style>
  <w:style w:type="paragraph" w:styleId="Footer">
    <w:name w:val="footer"/>
    <w:basedOn w:val="Normal"/>
    <w:link w:val="FooterChar"/>
    <w:uiPriority w:val="99"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425</Words>
  <Characters>2552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Jerzy Orowiecki</cp:lastModifiedBy>
  <cp:revision>2</cp:revision>
  <dcterms:created xsi:type="dcterms:W3CDTF">2017-04-05T15:46:00Z</dcterms:created>
  <dcterms:modified xsi:type="dcterms:W3CDTF">2017-04-05T15:46:00Z</dcterms:modified>
</cp:coreProperties>
</file>