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46" w:rsidRPr="00950FB4" w:rsidRDefault="005E7146" w:rsidP="00950FB4">
      <w:pPr>
        <w:spacing w:after="0"/>
        <w:jc w:val="right"/>
        <w:rPr>
          <w:rFonts w:ascii="Century Gothic" w:hAnsi="Century Gothic" w:cs="Century Gothic"/>
          <w:sz w:val="16"/>
          <w:szCs w:val="16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style="position:absolute;left:0;text-align:left;margin-left:4.9pt;margin-top:-7.1pt;width:66.75pt;height:62.25pt;z-index:251658240;visibility:visible">
            <v:imagedata r:id="rId7" o:title=""/>
          </v:shape>
        </w:pict>
      </w:r>
    </w:p>
    <w:p w:rsidR="005E7146" w:rsidRDefault="005E7146" w:rsidP="00EF5CE8">
      <w:pPr>
        <w:spacing w:after="240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7314AF">
        <w:rPr>
          <w:rFonts w:ascii="Century Gothic" w:hAnsi="Century Gothic" w:cs="Century Gothic"/>
          <w:b/>
          <w:bCs/>
          <w:sz w:val="36"/>
          <w:szCs w:val="36"/>
        </w:rPr>
        <w:t>TEHNIČKI LIST</w:t>
      </w:r>
    </w:p>
    <w:p w:rsidR="005E7146" w:rsidRPr="00623454" w:rsidRDefault="005E7146" w:rsidP="00CE0976">
      <w:pPr>
        <w:spacing w:before="240" w:after="360"/>
        <w:jc w:val="center"/>
        <w:rPr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UNIVERZALNO ULJE</w:t>
      </w:r>
    </w:p>
    <w:p w:rsidR="005E7146" w:rsidRPr="00623454" w:rsidRDefault="005E7146" w:rsidP="00CE0976">
      <w:pPr>
        <w:pBdr>
          <w:top w:val="single" w:sz="4" w:space="1" w:color="auto"/>
          <w:bottom w:val="single" w:sz="4" w:space="1" w:color="auto"/>
        </w:pBdr>
        <w:shd w:val="clear" w:color="auto" w:fill="FFD85B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5004D4">
        <w:rPr>
          <w:rFonts w:ascii="Century Gothic" w:hAnsi="Century Gothic" w:cs="Century Gothic"/>
          <w:b/>
          <w:bCs/>
        </w:rPr>
        <w:t>PRIMENA</w:t>
      </w:r>
      <w:r>
        <w:rPr>
          <w:rFonts w:ascii="Century Gothic" w:hAnsi="Century Gothic" w:cs="Century Gothic"/>
          <w:b/>
          <w:bCs/>
        </w:rPr>
        <w:t>:</w:t>
      </w:r>
    </w:p>
    <w:p w:rsidR="005E7146" w:rsidRDefault="005E7146" w:rsidP="009E22FA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noProof/>
          <w:lang w:val="pl-PL" w:eastAsia="pl-PL"/>
        </w:rPr>
        <w:pict>
          <v:shape id="Obraz 1" o:spid="_x0000_s1028" type="#_x0000_t75" style="position:absolute;left:0;text-align:left;margin-left:296.05pt;margin-top:4.35pt;width:156.75pt;height:103.9pt;z-index:251657216;visibility:visible">
            <v:imagedata r:id="rId8" o:title=""/>
            <w10:wrap type="square"/>
          </v:shape>
        </w:pict>
      </w:r>
      <w:r w:rsidRPr="005004D4">
        <w:t xml:space="preserve"> </w:t>
      </w:r>
      <w:r w:rsidRPr="005004D4">
        <w:rPr>
          <w:rFonts w:ascii="Century Gothic" w:hAnsi="Century Gothic" w:cs="Century Gothic"/>
          <w:noProof/>
          <w:sz w:val="20"/>
          <w:szCs w:val="20"/>
          <w:lang w:eastAsia="pl-PL"/>
        </w:rPr>
        <w:t>Univerzalno Ulje namenjeno je za podmazivanje svih vrsta delova od metala i hroma, koji se koriste u lakim mehanizmima</w:t>
      </w:r>
      <w:r w:rsidRPr="009E22FA">
        <w:rPr>
          <w:rFonts w:ascii="Century Gothic" w:hAnsi="Century Gothic" w:cs="Century Gothic"/>
          <w:sz w:val="20"/>
          <w:szCs w:val="20"/>
        </w:rPr>
        <w:t xml:space="preserve">. </w:t>
      </w:r>
      <w:r w:rsidRPr="0028350D">
        <w:rPr>
          <w:rFonts w:ascii="Century Gothic" w:hAnsi="Century Gothic" w:cs="Century Gothic"/>
          <w:sz w:val="20"/>
          <w:szCs w:val="20"/>
        </w:rPr>
        <w:t>Koristi se za šarke, brave, ventile, vijke, matice i dije</w:t>
      </w:r>
      <w:r>
        <w:rPr>
          <w:rFonts w:ascii="Century Gothic" w:hAnsi="Century Gothic" w:cs="Century Gothic"/>
          <w:sz w:val="20"/>
          <w:szCs w:val="20"/>
        </w:rPr>
        <w:t>love opreme kao što su pile, maš</w:t>
      </w:r>
      <w:r w:rsidRPr="0028350D">
        <w:rPr>
          <w:rFonts w:ascii="Century Gothic" w:hAnsi="Century Gothic" w:cs="Century Gothic"/>
          <w:sz w:val="20"/>
          <w:szCs w:val="20"/>
        </w:rPr>
        <w:t>ine, kosilice, kao i bicikle i kolica</w:t>
      </w:r>
      <w:r w:rsidRPr="009E22FA">
        <w:rPr>
          <w:rFonts w:ascii="Century Gothic" w:hAnsi="Century Gothic" w:cs="Century Gothic"/>
          <w:sz w:val="20"/>
          <w:szCs w:val="20"/>
        </w:rPr>
        <w:t xml:space="preserve">. </w:t>
      </w:r>
      <w:r w:rsidRPr="0028350D">
        <w:rPr>
          <w:rFonts w:ascii="Century Gothic" w:hAnsi="Century Gothic" w:cs="Century Gothic"/>
          <w:sz w:val="20"/>
          <w:szCs w:val="20"/>
        </w:rPr>
        <w:t>Koristi se za privremenu zaštitu od korozije alata za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bookmarkStart w:id="0" w:name="_GoBack"/>
      <w:bookmarkEnd w:id="0"/>
      <w:r w:rsidRPr="0028350D">
        <w:rPr>
          <w:rFonts w:ascii="Century Gothic" w:hAnsi="Century Gothic" w:cs="Century Gothic"/>
          <w:sz w:val="20"/>
          <w:szCs w:val="20"/>
        </w:rPr>
        <w:t>bašte i radionice, malih elektromotora i pumpa za ubrizgavanje sa posebnim osvrtom na njihove pokretne delove</w:t>
      </w:r>
      <w:r w:rsidRPr="009E22FA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</w:t>
      </w:r>
    </w:p>
    <w:p w:rsidR="005E7146" w:rsidRPr="00181CA1" w:rsidRDefault="005E7146" w:rsidP="00CE0976">
      <w:pPr>
        <w:pBdr>
          <w:top w:val="single" w:sz="4" w:space="1" w:color="auto"/>
          <w:bottom w:val="single" w:sz="4" w:space="1" w:color="auto"/>
        </w:pBdr>
        <w:shd w:val="clear" w:color="auto" w:fill="FFD85B"/>
        <w:spacing w:before="24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DELOV</w:t>
      </w:r>
      <w:r w:rsidRPr="003F2556">
        <w:rPr>
          <w:rFonts w:ascii="Century Gothic" w:hAnsi="Century Gothic" w:cs="Century Gothic"/>
          <w:b/>
          <w:bCs/>
        </w:rPr>
        <w:t>ANJE</w:t>
      </w:r>
      <w:r w:rsidRPr="00181CA1">
        <w:rPr>
          <w:rFonts w:ascii="Century Gothic" w:hAnsi="Century Gothic" w:cs="Century Gothic"/>
          <w:b/>
          <w:bCs/>
        </w:rPr>
        <w:t>:</w:t>
      </w:r>
    </w:p>
    <w:p w:rsidR="005E7146" w:rsidRPr="00B73661" w:rsidRDefault="005E7146" w:rsidP="00181CA1">
      <w:pPr>
        <w:numPr>
          <w:ilvl w:val="0"/>
          <w:numId w:val="1"/>
        </w:numPr>
        <w:spacing w:before="240" w:after="0"/>
        <w:jc w:val="both"/>
        <w:rPr>
          <w:rFonts w:ascii="Century Gothic" w:hAnsi="Century Gothic" w:cs="Century Gothic"/>
          <w:sz w:val="20"/>
          <w:szCs w:val="20"/>
        </w:rPr>
      </w:pPr>
      <w:r w:rsidRPr="003F2556">
        <w:rPr>
          <w:rFonts w:ascii="Century Gothic" w:hAnsi="Century Gothic" w:cs="Century Gothic"/>
          <w:sz w:val="20"/>
          <w:szCs w:val="20"/>
        </w:rPr>
        <w:t>formira omotač sa izuzetnom otpornošc</w:t>
      </w:r>
      <w:r w:rsidRPr="003F2556">
        <w:rPr>
          <w:rFonts w:ascii="Arial" w:hAnsi="Arial" w:cs="Arial"/>
          <w:sz w:val="20"/>
          <w:szCs w:val="20"/>
        </w:rPr>
        <w:t>́</w:t>
      </w:r>
      <w:r w:rsidRPr="003F2556">
        <w:rPr>
          <w:rFonts w:ascii="Century Gothic" w:hAnsi="Century Gothic" w:cs="Century Gothic"/>
          <w:sz w:val="20"/>
          <w:szCs w:val="20"/>
        </w:rPr>
        <w:t>u na vlagu i zagađenja, kao i zaštitni sloj protiv korozije</w:t>
      </w:r>
      <w:r>
        <w:rPr>
          <w:rFonts w:ascii="Century Gothic" w:hAnsi="Century Gothic" w:cs="Century Gothic"/>
          <w:sz w:val="20"/>
          <w:szCs w:val="20"/>
        </w:rPr>
        <w:t>;</w:t>
      </w:r>
    </w:p>
    <w:p w:rsidR="005E7146" w:rsidRPr="00B73661" w:rsidRDefault="005E7146" w:rsidP="00B73661">
      <w:pPr>
        <w:numPr>
          <w:ilvl w:val="0"/>
          <w:numId w:val="1"/>
        </w:num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A242C7">
        <w:rPr>
          <w:rFonts w:ascii="Century Gothic" w:hAnsi="Century Gothic" w:cs="Century Gothic"/>
          <w:sz w:val="20"/>
          <w:szCs w:val="20"/>
        </w:rPr>
        <w:t>potiskuje vodu sa metalnih površina, alata, motora</w:t>
      </w:r>
      <w:r w:rsidRPr="00B73661">
        <w:rPr>
          <w:rFonts w:ascii="Century Gothic" w:hAnsi="Century Gothic" w:cs="Century Gothic"/>
          <w:sz w:val="20"/>
          <w:szCs w:val="20"/>
        </w:rPr>
        <w:t>;</w:t>
      </w:r>
    </w:p>
    <w:p w:rsidR="005E7146" w:rsidRPr="00B73661" w:rsidRDefault="005E7146" w:rsidP="00B73661">
      <w:pPr>
        <w:numPr>
          <w:ilvl w:val="0"/>
          <w:numId w:val="1"/>
        </w:num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943B6B">
        <w:rPr>
          <w:rFonts w:ascii="Century Gothic" w:hAnsi="Century Gothic" w:cs="Century Gothic"/>
          <w:sz w:val="20"/>
          <w:szCs w:val="20"/>
        </w:rPr>
        <w:t>podržava gladak rad mehanizama, bez gličeva i džemova</w:t>
      </w:r>
      <w:r w:rsidRPr="00B73661">
        <w:rPr>
          <w:rFonts w:ascii="Century Gothic" w:hAnsi="Century Gothic" w:cs="Century Gothic"/>
          <w:sz w:val="20"/>
          <w:szCs w:val="20"/>
        </w:rPr>
        <w:t>;</w:t>
      </w:r>
    </w:p>
    <w:p w:rsidR="005E7146" w:rsidRPr="00B73661" w:rsidRDefault="005E7146" w:rsidP="00B73661">
      <w:pPr>
        <w:numPr>
          <w:ilvl w:val="0"/>
          <w:numId w:val="1"/>
        </w:num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943B6B">
        <w:rPr>
          <w:rFonts w:ascii="Century Gothic" w:hAnsi="Century Gothic" w:cs="Century Gothic"/>
          <w:sz w:val="20"/>
          <w:szCs w:val="20"/>
        </w:rPr>
        <w:t>savršeno čisti i otključava mehanizme</w:t>
      </w:r>
      <w:r w:rsidRPr="00B73661">
        <w:rPr>
          <w:rFonts w:ascii="Century Gothic" w:hAnsi="Century Gothic" w:cs="Century Gothic"/>
          <w:sz w:val="20"/>
          <w:szCs w:val="20"/>
        </w:rPr>
        <w:t>;</w:t>
      </w:r>
    </w:p>
    <w:p w:rsidR="005E7146" w:rsidRPr="00B73661" w:rsidRDefault="005E7146" w:rsidP="00B73661">
      <w:pPr>
        <w:numPr>
          <w:ilvl w:val="0"/>
          <w:numId w:val="1"/>
        </w:num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943B6B">
        <w:rPr>
          <w:rFonts w:ascii="Century Gothic" w:hAnsi="Century Gothic" w:cs="Century Gothic"/>
          <w:sz w:val="20"/>
          <w:szCs w:val="20"/>
        </w:rPr>
        <w:t>prodire i olabavja korodirane, zarđale i sinterovane delove</w:t>
      </w:r>
      <w:r w:rsidRPr="00B73661">
        <w:rPr>
          <w:rFonts w:ascii="Century Gothic" w:hAnsi="Century Gothic" w:cs="Century Gothic"/>
          <w:sz w:val="20"/>
          <w:szCs w:val="20"/>
        </w:rPr>
        <w:t>;</w:t>
      </w:r>
    </w:p>
    <w:p w:rsidR="005E7146" w:rsidRPr="002F7D7C" w:rsidRDefault="005E7146" w:rsidP="0091795C">
      <w:pPr>
        <w:numPr>
          <w:ilvl w:val="0"/>
          <w:numId w:val="1"/>
        </w:numPr>
        <w:spacing w:after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olabavlja</w:t>
      </w:r>
      <w:r w:rsidRPr="00943B6B">
        <w:rPr>
          <w:rFonts w:ascii="Century Gothic" w:hAnsi="Century Gothic" w:cs="Century Gothic"/>
          <w:sz w:val="20"/>
          <w:szCs w:val="20"/>
        </w:rPr>
        <w:t xml:space="preserve"> korodirane elemente</w:t>
      </w:r>
      <w:r w:rsidRPr="00B73661">
        <w:rPr>
          <w:rFonts w:ascii="Century Gothic" w:hAnsi="Century Gothic" w:cs="Century Gothic"/>
          <w:sz w:val="20"/>
          <w:szCs w:val="20"/>
        </w:rPr>
        <w:t>.</w:t>
      </w:r>
    </w:p>
    <w:p w:rsidR="005E7146" w:rsidRPr="00181CA1" w:rsidRDefault="005E7146" w:rsidP="00CE0976">
      <w:pPr>
        <w:pBdr>
          <w:top w:val="single" w:sz="4" w:space="1" w:color="auto"/>
          <w:bottom w:val="single" w:sz="4" w:space="1" w:color="auto"/>
        </w:pBdr>
        <w:shd w:val="clear" w:color="auto" w:fill="FFD85B"/>
        <w:spacing w:before="36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943B6B">
        <w:rPr>
          <w:rFonts w:ascii="Century Gothic" w:hAnsi="Century Gothic" w:cs="Century Gothic"/>
          <w:b/>
          <w:bCs/>
        </w:rPr>
        <w:t>FIZIKALNA I KEMIJSKA SVOJSTVA</w:t>
      </w:r>
      <w:r w:rsidRPr="00181CA1">
        <w:rPr>
          <w:rFonts w:ascii="Century Gothic" w:hAnsi="Century Gothic" w:cs="Century Gothic"/>
          <w:b/>
          <w:bCs/>
        </w:rPr>
        <w:t>:</w:t>
      </w:r>
    </w:p>
    <w:p w:rsidR="005E7146" w:rsidRPr="00093D57" w:rsidRDefault="005E7146" w:rsidP="00AB3F85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fizikalno stanje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aerosol</w:t>
      </w:r>
    </w:p>
    <w:p w:rsidR="005E7146" w:rsidRPr="00093D57" w:rsidRDefault="005E7146" w:rsidP="00AB3F85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boj</w:t>
      </w:r>
      <w:r w:rsidRPr="00093D57">
        <w:rPr>
          <w:rFonts w:ascii="Century Gothic" w:hAnsi="Century Gothic" w:cs="Century Gothic"/>
          <w:sz w:val="20"/>
          <w:szCs w:val="20"/>
        </w:rPr>
        <w:t xml:space="preserve">a: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boja ćilibara</w:t>
      </w:r>
    </w:p>
    <w:p w:rsidR="005E7146" w:rsidRPr="00093D57" w:rsidRDefault="005E7146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miris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karakterističan</w:t>
      </w:r>
    </w:p>
    <w:p w:rsidR="005E7146" w:rsidRPr="00093D57" w:rsidRDefault="005E7146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temperatura topljenja/ mržnjenja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</w:r>
      <w:r w:rsidRPr="00093D57">
        <w:rPr>
          <w:rFonts w:ascii="Century Gothic" w:hAnsi="Century Gothic" w:cs="Century Gothic"/>
          <w:sz w:val="20"/>
          <w:szCs w:val="20"/>
        </w:rPr>
        <w:t>-45 ºC</w:t>
      </w:r>
    </w:p>
    <w:p w:rsidR="005E7146" w:rsidRPr="00093D57" w:rsidRDefault="005E7146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temperatura paljenja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</w:r>
      <w:r w:rsidRPr="00093D57">
        <w:rPr>
          <w:rFonts w:ascii="Century Gothic" w:hAnsi="Century Gothic" w:cs="Century Gothic"/>
          <w:sz w:val="20"/>
          <w:szCs w:val="20"/>
        </w:rPr>
        <w:t>&lt; 0 ºC</w:t>
      </w:r>
    </w:p>
    <w:p w:rsidR="005E7146" w:rsidRPr="00093D57" w:rsidRDefault="005E7146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zapaljivost (čvrstog tela, gasa</w:t>
      </w:r>
      <w:r>
        <w:rPr>
          <w:rFonts w:ascii="Century Gothic" w:hAnsi="Century Gothic" w:cs="Century Gothic"/>
          <w:sz w:val="20"/>
          <w:szCs w:val="20"/>
        </w:rPr>
        <w:t xml:space="preserve">):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izrazito zapaljiv</w:t>
      </w:r>
    </w:p>
    <w:p w:rsidR="005E7146" w:rsidRPr="00093D57" w:rsidRDefault="005E7146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gornja/d</w:t>
      </w:r>
      <w:r>
        <w:rPr>
          <w:rFonts w:ascii="Century Gothic" w:hAnsi="Century Gothic" w:cs="Century Gothic"/>
          <w:sz w:val="20"/>
          <w:szCs w:val="20"/>
        </w:rPr>
        <w:t>onja granična</w:t>
      </w:r>
      <w:r w:rsidRPr="00E7351F">
        <w:rPr>
          <w:rFonts w:ascii="Century Gothic" w:hAnsi="Century Gothic" w:cs="Century Gothic"/>
          <w:sz w:val="20"/>
          <w:szCs w:val="20"/>
        </w:rPr>
        <w:t xml:space="preserve"> eksplozivnost</w:t>
      </w:r>
      <w:r w:rsidRPr="00093D57">
        <w:rPr>
          <w:rFonts w:ascii="Century Gothic" w:hAnsi="Century Gothic" w:cs="Century Gothic"/>
          <w:sz w:val="20"/>
          <w:szCs w:val="20"/>
        </w:rPr>
        <w:t xml:space="preserve">: </w:t>
      </w:r>
      <w:r>
        <w:rPr>
          <w:rFonts w:ascii="Century Gothic" w:hAnsi="Century Gothic" w:cs="Century Gothic"/>
          <w:sz w:val="20"/>
          <w:szCs w:val="20"/>
        </w:rPr>
        <w:tab/>
      </w:r>
      <w:r w:rsidRPr="00093D57">
        <w:rPr>
          <w:rFonts w:ascii="Century Gothic" w:hAnsi="Century Gothic" w:cs="Century Gothic"/>
          <w:sz w:val="20"/>
          <w:szCs w:val="20"/>
        </w:rPr>
        <w:t xml:space="preserve">8,4%/1,8% </w:t>
      </w:r>
      <w:r>
        <w:rPr>
          <w:rFonts w:ascii="Century Gothic" w:hAnsi="Century Gothic" w:cs="Century Gothic"/>
          <w:sz w:val="20"/>
          <w:szCs w:val="20"/>
        </w:rPr>
        <w:t>vol</w:t>
      </w:r>
      <w:r w:rsidRPr="00093D57">
        <w:rPr>
          <w:rFonts w:ascii="Century Gothic" w:hAnsi="Century Gothic" w:cs="Century Gothic"/>
          <w:sz w:val="20"/>
          <w:szCs w:val="20"/>
        </w:rPr>
        <w:t>. (propelent)</w:t>
      </w:r>
    </w:p>
    <w:p w:rsidR="005E7146" w:rsidRPr="00093D57" w:rsidRDefault="005E7146" w:rsidP="00093D57">
      <w:pPr>
        <w:tabs>
          <w:tab w:val="left" w:pos="4536"/>
        </w:tabs>
        <w:spacing w:after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gustina</w:t>
      </w:r>
      <w:r w:rsidRPr="00093D57">
        <w:rPr>
          <w:rFonts w:ascii="Century Gothic" w:hAnsi="Century Gothic" w:cs="Century Gothic"/>
          <w:sz w:val="20"/>
          <w:szCs w:val="20"/>
        </w:rPr>
        <w:t xml:space="preserve"> (20ºC): </w:t>
      </w:r>
      <w:r>
        <w:rPr>
          <w:rFonts w:ascii="Century Gothic" w:hAnsi="Century Gothic" w:cs="Century Gothic"/>
          <w:sz w:val="20"/>
          <w:szCs w:val="20"/>
        </w:rPr>
        <w:tab/>
      </w:r>
      <w:r w:rsidRPr="00093D57">
        <w:rPr>
          <w:rFonts w:ascii="Century Gothic" w:hAnsi="Century Gothic" w:cs="Century Gothic"/>
          <w:sz w:val="20"/>
          <w:szCs w:val="20"/>
        </w:rPr>
        <w:t>0,870 g/cm3</w:t>
      </w:r>
    </w:p>
    <w:p w:rsidR="005E7146" w:rsidRDefault="005E7146" w:rsidP="00181CA1">
      <w:pPr>
        <w:tabs>
          <w:tab w:val="left" w:pos="4536"/>
        </w:tabs>
        <w:spacing w:after="0"/>
        <w:ind w:left="4536" w:hanging="4533"/>
        <w:rPr>
          <w:rFonts w:ascii="Century Gothic" w:hAnsi="Century Gothic" w:cs="Century Gothic"/>
          <w:b/>
          <w:bCs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rastvorljivost</w:t>
      </w:r>
      <w:r w:rsidRPr="00093D57">
        <w:rPr>
          <w:rFonts w:ascii="Century Gothic" w:hAnsi="Century Gothic" w:cs="Century Gothic"/>
          <w:sz w:val="20"/>
          <w:szCs w:val="20"/>
        </w:rPr>
        <w:t xml:space="preserve"> :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 xml:space="preserve">nerastvorljiv u vodi, rastvara se u 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organskim rastvaračima</w:t>
      </w:r>
    </w:p>
    <w:p w:rsidR="005E7146" w:rsidRDefault="005E7146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eksplozivna svojstva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formira eksplozivne smeše sa vazduhom</w:t>
      </w:r>
    </w:p>
    <w:p w:rsidR="005E7146" w:rsidRDefault="005E7146" w:rsidP="0091795C">
      <w:pPr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oksidujuća svojstva</w:t>
      </w:r>
      <w:r>
        <w:rPr>
          <w:rFonts w:ascii="Century Gothic" w:hAnsi="Century Gothic" w:cs="Century Gothic"/>
          <w:sz w:val="20"/>
          <w:szCs w:val="20"/>
        </w:rPr>
        <w:t>:</w:t>
      </w:r>
      <w:r>
        <w:rPr>
          <w:rFonts w:ascii="Century Gothic" w:hAnsi="Century Gothic" w:cs="Century Gothic"/>
          <w:sz w:val="20"/>
          <w:szCs w:val="20"/>
        </w:rPr>
        <w:tab/>
      </w:r>
      <w:r w:rsidRPr="00E7351F">
        <w:rPr>
          <w:rFonts w:ascii="Century Gothic" w:hAnsi="Century Gothic" w:cs="Century Gothic"/>
          <w:sz w:val="20"/>
          <w:szCs w:val="20"/>
        </w:rPr>
        <w:t>ne pokazuje</w:t>
      </w:r>
    </w:p>
    <w:p w:rsidR="005E7146" w:rsidRDefault="005E7146" w:rsidP="0091795C">
      <w:pPr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sz w:val="20"/>
          <w:szCs w:val="20"/>
        </w:rPr>
      </w:pPr>
    </w:p>
    <w:p w:rsidR="005E7146" w:rsidRPr="00B90066" w:rsidRDefault="005E7146" w:rsidP="00B90066">
      <w:pPr>
        <w:pBdr>
          <w:top w:val="single" w:sz="4" w:space="1" w:color="auto"/>
          <w:bottom w:val="single" w:sz="4" w:space="1" w:color="auto"/>
        </w:pBdr>
        <w:shd w:val="clear" w:color="auto" w:fill="FFD85B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E7351F">
        <w:rPr>
          <w:rFonts w:ascii="Century Gothic" w:hAnsi="Century Gothic" w:cs="Century Gothic"/>
          <w:b/>
          <w:bCs/>
        </w:rPr>
        <w:t>EKOLOŠKE INFORMACIJE</w:t>
      </w:r>
      <w:r w:rsidRPr="00B90066">
        <w:rPr>
          <w:rFonts w:ascii="Century Gothic" w:hAnsi="Century Gothic" w:cs="Century Gothic"/>
          <w:b/>
          <w:bCs/>
        </w:rPr>
        <w:t>:</w:t>
      </w:r>
    </w:p>
    <w:p w:rsidR="005E7146" w:rsidRDefault="005E7146" w:rsidP="00A4627B">
      <w:pPr>
        <w:jc w:val="both"/>
        <w:rPr>
          <w:rFonts w:ascii="Century Gothic" w:hAnsi="Century Gothic" w:cs="Century Gothic"/>
          <w:sz w:val="20"/>
          <w:szCs w:val="20"/>
        </w:rPr>
      </w:pPr>
      <w:r w:rsidRPr="00E7351F">
        <w:rPr>
          <w:rFonts w:ascii="Century Gothic" w:hAnsi="Century Gothic" w:cs="Century Gothic"/>
          <w:sz w:val="20"/>
          <w:szCs w:val="20"/>
        </w:rPr>
        <w:t>Proizvod nije klasifikovan kao opasan po okolinu. Ne očekuje se bioakumulacije. Proizvod ima nisku pokretljivost u zemljištu i vodenoj sredini. Gasne komponente se brzo rasprostranjuju u vazduhu</w:t>
      </w:r>
      <w:r w:rsidRPr="00B90066">
        <w:rPr>
          <w:rFonts w:ascii="Century Gothic" w:hAnsi="Century Gothic" w:cs="Century Gothic"/>
          <w:sz w:val="20"/>
          <w:szCs w:val="20"/>
        </w:rPr>
        <w:t>.</w:t>
      </w:r>
    </w:p>
    <w:p w:rsidR="005E7146" w:rsidRDefault="005E7146" w:rsidP="00A4627B">
      <w:pPr>
        <w:pBdr>
          <w:top w:val="single" w:sz="4" w:space="0" w:color="auto"/>
          <w:bottom w:val="single" w:sz="4" w:space="1" w:color="auto"/>
        </w:pBdr>
        <w:shd w:val="clear" w:color="auto" w:fill="FFD85B"/>
        <w:rPr>
          <w:rFonts w:ascii="Century Gothic" w:hAnsi="Century Gothic" w:cs="Century Gothic"/>
          <w:b/>
          <w:bCs/>
          <w:sz w:val="20"/>
          <w:szCs w:val="20"/>
        </w:rPr>
      </w:pPr>
      <w:r w:rsidRPr="00784AB5">
        <w:rPr>
          <w:rFonts w:ascii="Century Gothic" w:hAnsi="Century Gothic" w:cs="Century Gothic"/>
          <w:b/>
          <w:bCs/>
        </w:rPr>
        <w:t>STABILNOST I REAKTIVNOST</w:t>
      </w:r>
      <w:r w:rsidRPr="00B369B6">
        <w:rPr>
          <w:rFonts w:ascii="Century Gothic" w:hAnsi="Century Gothic" w:cs="Century Gothic"/>
          <w:b/>
          <w:bCs/>
        </w:rPr>
        <w:t>:</w:t>
      </w:r>
    </w:p>
    <w:p w:rsidR="005E7146" w:rsidRPr="00B90066" w:rsidRDefault="005E7146" w:rsidP="00A4627B">
      <w:pPr>
        <w:jc w:val="both"/>
        <w:rPr>
          <w:rFonts w:ascii="Century Gothic" w:hAnsi="Century Gothic" w:cs="Century Gothic"/>
          <w:sz w:val="20"/>
          <w:szCs w:val="20"/>
        </w:rPr>
      </w:pPr>
      <w:r w:rsidRPr="00DB4C5E">
        <w:rPr>
          <w:rFonts w:ascii="Century Gothic" w:hAnsi="Century Gothic" w:cs="Century Gothic"/>
          <w:sz w:val="20"/>
          <w:szCs w:val="20"/>
        </w:rPr>
        <w:t>Reaktivan proizvod, ne postoji opasnost od polimerizacije</w:t>
      </w:r>
      <w:r w:rsidRPr="00B369B6">
        <w:rPr>
          <w:rFonts w:ascii="Century Gothic" w:hAnsi="Century Gothic" w:cs="Century Gothic"/>
          <w:sz w:val="20"/>
          <w:szCs w:val="20"/>
        </w:rPr>
        <w:t xml:space="preserve">. </w:t>
      </w:r>
      <w:r w:rsidRPr="00DB4C5E">
        <w:rPr>
          <w:rFonts w:ascii="Century Gothic" w:hAnsi="Century Gothic" w:cs="Century Gothic"/>
          <w:sz w:val="20"/>
          <w:szCs w:val="20"/>
        </w:rPr>
        <w:t>Pare mogu da formiraju eksplozivne smeše sa vazduhom</w:t>
      </w:r>
      <w:r w:rsidRPr="00B369B6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DB4C5E">
        <w:rPr>
          <w:rFonts w:ascii="Century Gothic" w:hAnsi="Century Gothic" w:cs="Century Gothic"/>
          <w:sz w:val="20"/>
          <w:szCs w:val="20"/>
        </w:rPr>
        <w:t>Uz pravilnu upotrebu i čuvanje proizvod ne posedjuje opasnih proizvoda raspadanja</w:t>
      </w:r>
      <w:r w:rsidRPr="00A4627B">
        <w:rPr>
          <w:rFonts w:ascii="Century Gothic" w:hAnsi="Century Gothic" w:cs="Century Gothic"/>
          <w:sz w:val="20"/>
          <w:szCs w:val="20"/>
        </w:rPr>
        <w:t>.</w:t>
      </w:r>
    </w:p>
    <w:p w:rsidR="005E7146" w:rsidRDefault="005E7146" w:rsidP="002F7D7C">
      <w:pPr>
        <w:pBdr>
          <w:top w:val="single" w:sz="4" w:space="1" w:color="auto"/>
          <w:bottom w:val="single" w:sz="4" w:space="1" w:color="auto"/>
        </w:pBdr>
        <w:shd w:val="clear" w:color="auto" w:fill="FFD85B"/>
        <w:spacing w:after="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784AB5">
        <w:rPr>
          <w:rFonts w:ascii="Century Gothic" w:hAnsi="Century Gothic" w:cs="Century Gothic"/>
          <w:b/>
          <w:bCs/>
        </w:rPr>
        <w:t>ZDRAVLJE I BEZBEDNOST</w:t>
      </w:r>
      <w:r>
        <w:rPr>
          <w:rFonts w:ascii="Century Gothic" w:hAnsi="Century Gothic" w:cs="Century Gothic"/>
          <w:b/>
          <w:bCs/>
        </w:rPr>
        <w:t>:</w:t>
      </w:r>
    </w:p>
    <w:p w:rsidR="005E7146" w:rsidRDefault="005E7146" w:rsidP="002F7D7C">
      <w:pPr>
        <w:tabs>
          <w:tab w:val="left" w:pos="0"/>
        </w:tabs>
        <w:spacing w:before="240" w:after="0"/>
        <w:ind w:firstLine="6"/>
        <w:jc w:val="both"/>
        <w:rPr>
          <w:rFonts w:ascii="Century Gothic" w:hAnsi="Century Gothic" w:cs="Century Gothic"/>
          <w:sz w:val="20"/>
          <w:szCs w:val="20"/>
        </w:rPr>
      </w:pPr>
      <w:r w:rsidRPr="00DB4C5E">
        <w:rPr>
          <w:rFonts w:ascii="Century Gothic" w:hAnsi="Century Gothic" w:cs="Century Gothic"/>
          <w:sz w:val="20"/>
          <w:szCs w:val="20"/>
        </w:rPr>
        <w:t>Treba se pridržavati opštih pravila o bezbednosti i higijeni. Izbegavati kontakt sa očima i kožom. Odmah skinuti kontaminiranu odeću</w:t>
      </w:r>
      <w:r w:rsidRPr="00B67847">
        <w:rPr>
          <w:rFonts w:ascii="Century Gothic" w:hAnsi="Century Gothic" w:cs="Century Gothic"/>
          <w:sz w:val="20"/>
          <w:szCs w:val="20"/>
        </w:rPr>
        <w:t xml:space="preserve">. </w:t>
      </w:r>
      <w:r w:rsidRPr="006920A2">
        <w:rPr>
          <w:rFonts w:ascii="Century Gothic" w:hAnsi="Century Gothic" w:cs="Century Gothic"/>
          <w:sz w:val="20"/>
          <w:szCs w:val="20"/>
        </w:rPr>
        <w:t>Na mestu rada mora se obezbediti opšta  i/ili mestimična ventilacija  tolika da se održava koncentracija štetnog agensa u vazduhu ispod graničnih dozvoljenih vrednosti</w:t>
      </w:r>
      <w:r w:rsidRPr="00B67847">
        <w:rPr>
          <w:rFonts w:ascii="Century Gothic" w:hAnsi="Century Gothic" w:cs="Century Gothic"/>
          <w:sz w:val="20"/>
          <w:szCs w:val="20"/>
        </w:rPr>
        <w:t>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6920A2">
        <w:rPr>
          <w:rFonts w:ascii="Century Gothic" w:hAnsi="Century Gothic" w:cs="Century Gothic"/>
          <w:sz w:val="20"/>
          <w:szCs w:val="20"/>
        </w:rPr>
        <w:t>Može izazvati alergijsku reakciju kože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5E7146" w:rsidRPr="00CE0976" w:rsidRDefault="005E7146" w:rsidP="002F7D7C">
      <w:pPr>
        <w:tabs>
          <w:tab w:val="left" w:pos="0"/>
        </w:tabs>
        <w:ind w:firstLine="6"/>
        <w:jc w:val="both"/>
        <w:rPr>
          <w:rFonts w:ascii="Century Gothic" w:hAnsi="Century Gothic" w:cs="Century Gothic"/>
          <w:sz w:val="20"/>
          <w:szCs w:val="20"/>
        </w:rPr>
      </w:pPr>
      <w:r w:rsidRPr="00DB4C5E">
        <w:rPr>
          <w:rFonts w:ascii="Century Gothic" w:hAnsi="Century Gothic" w:cs="Century Gothic"/>
          <w:sz w:val="20"/>
          <w:szCs w:val="20"/>
        </w:rPr>
        <w:t>Držati podalje od dece. Ne probiti ili spaljivati, čak i nakon potpune upotrebe</w:t>
      </w:r>
      <w:r>
        <w:rPr>
          <w:rFonts w:ascii="Century Gothic" w:hAnsi="Century Gothic" w:cs="Century Gothic"/>
          <w:sz w:val="20"/>
          <w:szCs w:val="20"/>
        </w:rPr>
        <w:t xml:space="preserve">. </w:t>
      </w:r>
    </w:p>
    <w:p w:rsidR="005E7146" w:rsidRPr="002F7D7C" w:rsidRDefault="005E7146" w:rsidP="002F7D7C">
      <w:pPr>
        <w:pBdr>
          <w:top w:val="single" w:sz="4" w:space="1" w:color="auto"/>
          <w:bottom w:val="single" w:sz="4" w:space="1" w:color="auto"/>
        </w:pBdr>
        <w:shd w:val="clear" w:color="auto" w:fill="FFD85B"/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784AB5">
        <w:rPr>
          <w:rFonts w:ascii="Century Gothic" w:hAnsi="Century Gothic" w:cs="Century Gothic"/>
          <w:b/>
          <w:bCs/>
        </w:rPr>
        <w:t>SKLADIŠTENJE</w:t>
      </w:r>
      <w:r w:rsidRPr="00181CA1">
        <w:rPr>
          <w:rFonts w:ascii="Century Gothic" w:hAnsi="Century Gothic" w:cs="Century Gothic"/>
          <w:b/>
          <w:bCs/>
        </w:rPr>
        <w:t>:</w:t>
      </w:r>
    </w:p>
    <w:p w:rsidR="005E7146" w:rsidRDefault="005E7146" w:rsidP="00A4627B">
      <w:pPr>
        <w:autoSpaceDE w:val="0"/>
        <w:autoSpaceDN w:val="0"/>
        <w:adjustRightInd w:val="0"/>
        <w:spacing w:before="240" w:after="0"/>
        <w:jc w:val="both"/>
        <w:rPr>
          <w:rFonts w:ascii="Century Gothic" w:hAnsi="Century Gothic" w:cs="Century Gothic"/>
          <w:sz w:val="20"/>
          <w:szCs w:val="20"/>
        </w:rPr>
      </w:pPr>
      <w:r w:rsidRPr="006920A2">
        <w:rPr>
          <w:rFonts w:ascii="Century Gothic" w:hAnsi="Century Gothic" w:cs="Century Gothic"/>
          <w:sz w:val="20"/>
          <w:szCs w:val="20"/>
        </w:rPr>
        <w:t>Čuvati na suvom i dobro vetrenom mestu na temperaturi ispod 50ºC. Držati podalje od izvora vatre i toplote. U skladištu poštovati zabranu pušenja, upotrebe otvorene vatre i alate koji proizvode varnice. Obezbediti provetravanje u protiveksplozivnoj izvedbi. Držati podalje od hrane, prehrambenih proizvoda i hrane za životinje. Zaštititi od direktne sunčeve svetlosti</w:t>
      </w:r>
      <w:r w:rsidRPr="00B67847">
        <w:rPr>
          <w:rFonts w:ascii="Century Gothic" w:hAnsi="Century Gothic" w:cs="Century Gothic"/>
          <w:sz w:val="20"/>
          <w:szCs w:val="20"/>
        </w:rPr>
        <w:t>.</w:t>
      </w:r>
    </w:p>
    <w:p w:rsidR="005E7146" w:rsidRPr="002F7D7C" w:rsidRDefault="005E7146" w:rsidP="002F7D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5E7146" w:rsidRPr="00181CA1" w:rsidRDefault="005E7146" w:rsidP="00CE0976">
      <w:pPr>
        <w:pBdr>
          <w:top w:val="single" w:sz="4" w:space="1" w:color="auto"/>
          <w:bottom w:val="single" w:sz="4" w:space="1" w:color="auto"/>
        </w:pBdr>
        <w:shd w:val="clear" w:color="auto" w:fill="FFD85B"/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Pr="00181CA1">
        <w:rPr>
          <w:rFonts w:ascii="Century Gothic" w:hAnsi="Century Gothic" w:cs="Century Gothic"/>
          <w:b/>
          <w:bCs/>
        </w:rPr>
        <w:t>TRANSPORT:</w:t>
      </w:r>
    </w:p>
    <w:p w:rsidR="005E7146" w:rsidRPr="009C695D" w:rsidRDefault="005E7146" w:rsidP="00093D57">
      <w:pPr>
        <w:tabs>
          <w:tab w:val="left" w:pos="4536"/>
        </w:tabs>
        <w:spacing w:after="0"/>
        <w:ind w:left="4530" w:hanging="4530"/>
        <w:rPr>
          <w:rFonts w:ascii="Century Gothic" w:hAnsi="Century Gothic" w:cs="Century Gothic"/>
          <w:sz w:val="20"/>
          <w:szCs w:val="20"/>
        </w:rPr>
      </w:pPr>
    </w:p>
    <w:p w:rsidR="005E7146" w:rsidRDefault="005E7146" w:rsidP="002F7D7C">
      <w:pPr>
        <w:spacing w:after="0"/>
        <w:jc w:val="both"/>
        <w:rPr>
          <w:rFonts w:ascii="Century Gothic" w:hAnsi="Century Gothic" w:cs="Century Gothic"/>
          <w:sz w:val="20"/>
          <w:szCs w:val="20"/>
        </w:rPr>
      </w:pPr>
      <w:r w:rsidRPr="006920A2">
        <w:rPr>
          <w:rFonts w:ascii="Century Gothic" w:hAnsi="Century Gothic" w:cs="Century Gothic"/>
          <w:sz w:val="20"/>
          <w:szCs w:val="20"/>
        </w:rPr>
        <w:t>Ova smeša ne predstavlja opasnost za okolinu u skladu sa kriterijumima u pravilima prevoza. Paketi pošiljke ne bi trebalo da su bačeni ili izloženi udarcima. Kontejneri/multi-pakovanja moraju biti lagerovani u vozilu ili kontejneru tako, da se ne mogu prevrnuti ili pasti. Izbegavati izvore toplote</w:t>
      </w:r>
      <w:r w:rsidRPr="009C695D">
        <w:rPr>
          <w:rFonts w:ascii="Century Gothic" w:hAnsi="Century Gothic" w:cs="Century Gothic"/>
          <w:sz w:val="20"/>
          <w:szCs w:val="20"/>
        </w:rPr>
        <w:t>.</w:t>
      </w:r>
    </w:p>
    <w:p w:rsidR="005E7146" w:rsidRDefault="005E7146" w:rsidP="009C695D">
      <w:pPr>
        <w:spacing w:after="0"/>
        <w:rPr>
          <w:rFonts w:ascii="Century Gothic" w:hAnsi="Century Gothic" w:cs="Century Gothic"/>
          <w:sz w:val="20"/>
          <w:szCs w:val="20"/>
        </w:rPr>
      </w:pPr>
    </w:p>
    <w:p w:rsidR="005E7146" w:rsidRPr="00B67847" w:rsidRDefault="005E7146" w:rsidP="00CE0976">
      <w:pPr>
        <w:pBdr>
          <w:top w:val="single" w:sz="4" w:space="1" w:color="auto"/>
          <w:bottom w:val="single" w:sz="4" w:space="1" w:color="auto"/>
        </w:pBdr>
        <w:shd w:val="clear" w:color="auto" w:fill="FFD85B"/>
        <w:spacing w:after="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NAPOMENE:</w:t>
      </w:r>
    </w:p>
    <w:p w:rsidR="005E7146" w:rsidRDefault="005E7146" w:rsidP="009C695D">
      <w:pPr>
        <w:spacing w:after="0"/>
        <w:rPr>
          <w:rFonts w:ascii="Century Gothic" w:hAnsi="Century Gothic" w:cs="Century Gothic"/>
          <w:sz w:val="20"/>
          <w:szCs w:val="20"/>
        </w:rPr>
      </w:pPr>
    </w:p>
    <w:p w:rsidR="005E7146" w:rsidRPr="009C695D" w:rsidRDefault="005E7146" w:rsidP="009C695D">
      <w:pPr>
        <w:spacing w:after="0"/>
        <w:rPr>
          <w:rFonts w:ascii="Century Gothic" w:hAnsi="Century Gothic" w:cs="Century Gothic"/>
          <w:sz w:val="20"/>
          <w:szCs w:val="20"/>
        </w:rPr>
      </w:pPr>
      <w:r w:rsidRPr="003F2556">
        <w:rPr>
          <w:rFonts w:ascii="Century Gothic" w:hAnsi="Century Gothic" w:cs="Century Gothic"/>
          <w:sz w:val="20"/>
          <w:szCs w:val="20"/>
        </w:rPr>
        <w:t>Proizvod ne sadrži silikon</w:t>
      </w:r>
      <w:r>
        <w:rPr>
          <w:rFonts w:ascii="Century Gothic" w:hAnsi="Century Gothic" w:cs="Century Gothic"/>
          <w:sz w:val="20"/>
          <w:szCs w:val="20"/>
        </w:rPr>
        <w:t>.</w:t>
      </w:r>
    </w:p>
    <w:sectPr w:rsidR="005E7146" w:rsidRPr="009C695D" w:rsidSect="005F05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46" w:rsidRDefault="005E7146" w:rsidP="00623454">
      <w:pPr>
        <w:spacing w:after="0" w:line="240" w:lineRule="auto"/>
      </w:pPr>
      <w:r>
        <w:separator/>
      </w:r>
    </w:p>
  </w:endnote>
  <w:endnote w:type="continuationSeparator" w:id="0">
    <w:p w:rsidR="005E7146" w:rsidRDefault="005E7146" w:rsidP="0062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46" w:rsidRDefault="005E7146" w:rsidP="007A2340">
    <w:pPr>
      <w:pStyle w:val="Footer"/>
      <w:tabs>
        <w:tab w:val="left" w:pos="851"/>
      </w:tabs>
      <w:ind w:left="851"/>
      <w:rPr>
        <w:sz w:val="18"/>
        <w:szCs w:val="18"/>
      </w:rPr>
    </w:pPr>
  </w:p>
  <w:p w:rsidR="005E7146" w:rsidRPr="00AB3F85" w:rsidRDefault="005E7146" w:rsidP="00181CA1">
    <w:pPr>
      <w:pStyle w:val="Footer"/>
      <w:pBdr>
        <w:top w:val="single" w:sz="4" w:space="2" w:color="auto"/>
      </w:pBdr>
      <w:ind w:left="567"/>
      <w:jc w:val="both"/>
      <w:rPr>
        <w:sz w:val="18"/>
        <w:szCs w:val="18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12.35pt;margin-top:1.45pt;width:33.75pt;height:31.5pt;z-index:251660288;visibility:visible">
          <v:imagedata r:id="rId1" o:title=""/>
        </v:shape>
      </w:pict>
    </w:r>
    <w:r w:rsidRPr="00A32824">
      <w:rPr>
        <w:rFonts w:ascii="Times New Roman" w:hAnsi="Times New Roman" w:cs="Times New Roman"/>
        <w:sz w:val="16"/>
        <w:szCs w:val="16"/>
        <w:lang w:eastAsia="pl-PL"/>
      </w:rPr>
      <w:t xml:space="preserve"> </w:t>
    </w:r>
    <w:r w:rsidRPr="00A32824">
      <w:rPr>
        <w:noProof/>
        <w:sz w:val="18"/>
        <w:szCs w:val="18"/>
        <w:lang w:eastAsia="pl-PL"/>
      </w:rPr>
      <w:t>Tehnički list na osnovu preciznih podataka sadržanih u sigurnosno-tehničkom listu</w:t>
    </w:r>
    <w:r>
      <w:rPr>
        <w:sz w:val="18"/>
        <w:szCs w:val="18"/>
      </w:rPr>
      <w:t xml:space="preserve">. Nanooil Sp. j. </w:t>
    </w:r>
    <w:r w:rsidRPr="00A32824">
      <w:rPr>
        <w:sz w:val="18"/>
        <w:szCs w:val="18"/>
      </w:rPr>
      <w:t>zadržava pravo da promeni sadržaj u narednim izdanjima tehničkog lista bez prethodnog informisanja o ovoj činjenici Kupaca i puno pravo da izmeni proizvode u sklopu njihovog tehnološkog razvoja</w:t>
    </w:r>
    <w:r>
      <w:rPr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46" w:rsidRDefault="005E7146" w:rsidP="00623454">
      <w:pPr>
        <w:spacing w:after="0" w:line="240" w:lineRule="auto"/>
      </w:pPr>
      <w:r>
        <w:separator/>
      </w:r>
    </w:p>
  </w:footnote>
  <w:footnote w:type="continuationSeparator" w:id="0">
    <w:p w:rsidR="005E7146" w:rsidRDefault="005E7146" w:rsidP="0062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146" w:rsidRPr="00CE0976" w:rsidRDefault="005E7146" w:rsidP="0091795C">
    <w:pPr>
      <w:pStyle w:val="Header"/>
      <w:pBdr>
        <w:bottom w:val="single" w:sz="4" w:space="1" w:color="auto"/>
      </w:pBdr>
      <w:rPr>
        <w:rFonts w:ascii="Century Gothic" w:hAnsi="Century Gothic" w:cs="Century Gothic"/>
        <w:sz w:val="18"/>
        <w:szCs w:val="18"/>
      </w:rPr>
    </w:pPr>
    <w:r w:rsidRPr="007314AF">
      <w:rPr>
        <w:rFonts w:ascii="Century Gothic" w:hAnsi="Century Gothic" w:cs="Century Gothic"/>
        <w:sz w:val="18"/>
        <w:szCs w:val="18"/>
      </w:rPr>
      <w:t>Datum izdavanja</w:t>
    </w:r>
    <w:r>
      <w:rPr>
        <w:rFonts w:ascii="Century Gothic" w:hAnsi="Century Gothic" w:cs="Century Gothic"/>
        <w:sz w:val="18"/>
        <w:szCs w:val="18"/>
      </w:rPr>
      <w:t>: 01</w:t>
    </w:r>
    <w:r w:rsidRPr="00CE0976">
      <w:rPr>
        <w:rFonts w:ascii="Century Gothic" w:hAnsi="Century Gothic" w:cs="Century Gothic"/>
        <w:sz w:val="18"/>
        <w:szCs w:val="18"/>
      </w:rPr>
      <w:t>.03.2017</w:t>
    </w:r>
    <w:r>
      <w:rPr>
        <w:rFonts w:ascii="Century Gothic" w:hAnsi="Century Gothic" w:cs="Century Gothic"/>
        <w:sz w:val="18"/>
        <w:szCs w:val="18"/>
      </w:rPr>
      <w:tab/>
    </w:r>
    <w:r>
      <w:rPr>
        <w:rFonts w:ascii="Century Gothic" w:hAnsi="Century Gothic" w:cs="Century Gothic"/>
        <w:sz w:val="18"/>
        <w:szCs w:val="18"/>
      </w:rPr>
      <w:tab/>
    </w:r>
    <w:r>
      <w:rPr>
        <w:rFonts w:ascii="Century Gothic" w:hAnsi="Century Gothic" w:cs="Century Gothic"/>
        <w:sz w:val="16"/>
        <w:szCs w:val="16"/>
      </w:rPr>
      <w:t>Verzi</w:t>
    </w:r>
    <w:r w:rsidRPr="00AB3F85">
      <w:rPr>
        <w:rFonts w:ascii="Century Gothic" w:hAnsi="Century Gothic" w:cs="Century Gothic"/>
        <w:sz w:val="16"/>
        <w:szCs w:val="16"/>
      </w:rPr>
      <w:t>ja</w:t>
    </w:r>
    <w:r>
      <w:rPr>
        <w:rFonts w:ascii="Century Gothic" w:hAnsi="Century Gothic" w:cs="Century Gothic"/>
        <w:sz w:val="16"/>
        <w:szCs w:val="16"/>
      </w:rPr>
      <w:t xml:space="preserve"> 1.0/RS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6979"/>
    <w:multiLevelType w:val="multilevel"/>
    <w:tmpl w:val="20A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2FA"/>
    <w:rsid w:val="00043D61"/>
    <w:rsid w:val="00063CB5"/>
    <w:rsid w:val="00093D57"/>
    <w:rsid w:val="00123194"/>
    <w:rsid w:val="00181CA1"/>
    <w:rsid w:val="001D168E"/>
    <w:rsid w:val="0023342B"/>
    <w:rsid w:val="0028350D"/>
    <w:rsid w:val="002F7D7C"/>
    <w:rsid w:val="003D3699"/>
    <w:rsid w:val="003F2556"/>
    <w:rsid w:val="0042470F"/>
    <w:rsid w:val="0049220D"/>
    <w:rsid w:val="005004D4"/>
    <w:rsid w:val="005E7146"/>
    <w:rsid w:val="005E7A39"/>
    <w:rsid w:val="005F051F"/>
    <w:rsid w:val="00623454"/>
    <w:rsid w:val="006920A2"/>
    <w:rsid w:val="00697F87"/>
    <w:rsid w:val="006A6D7A"/>
    <w:rsid w:val="006D28AE"/>
    <w:rsid w:val="006D5CD4"/>
    <w:rsid w:val="007065BE"/>
    <w:rsid w:val="00721E12"/>
    <w:rsid w:val="007314AF"/>
    <w:rsid w:val="00735F26"/>
    <w:rsid w:val="00784AB5"/>
    <w:rsid w:val="007A2340"/>
    <w:rsid w:val="007F6CF2"/>
    <w:rsid w:val="008E5ED8"/>
    <w:rsid w:val="0091795C"/>
    <w:rsid w:val="00943B6B"/>
    <w:rsid w:val="00950FB4"/>
    <w:rsid w:val="009C695D"/>
    <w:rsid w:val="009E22FA"/>
    <w:rsid w:val="00A242C7"/>
    <w:rsid w:val="00A32824"/>
    <w:rsid w:val="00A4627B"/>
    <w:rsid w:val="00AB3F85"/>
    <w:rsid w:val="00AC4C26"/>
    <w:rsid w:val="00B369B6"/>
    <w:rsid w:val="00B67847"/>
    <w:rsid w:val="00B73661"/>
    <w:rsid w:val="00B90066"/>
    <w:rsid w:val="00B94BD4"/>
    <w:rsid w:val="00C9229C"/>
    <w:rsid w:val="00CE0976"/>
    <w:rsid w:val="00DB4C5E"/>
    <w:rsid w:val="00E32AC4"/>
    <w:rsid w:val="00E7351F"/>
    <w:rsid w:val="00EF5CE8"/>
    <w:rsid w:val="00F1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1F"/>
    <w:pPr>
      <w:spacing w:after="200" w:line="276" w:lineRule="auto"/>
    </w:pPr>
    <w:rPr>
      <w:rFonts w:cs="Calibri"/>
      <w:lang w:val="sr-Latn-C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3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454"/>
  </w:style>
  <w:style w:type="paragraph" w:styleId="Footer">
    <w:name w:val="footer"/>
    <w:basedOn w:val="Normal"/>
    <w:link w:val="FooterChar"/>
    <w:uiPriority w:val="99"/>
    <w:rsid w:val="0062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419</Words>
  <Characters>2516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Jerzy Orowiecki</cp:lastModifiedBy>
  <cp:revision>2</cp:revision>
  <dcterms:created xsi:type="dcterms:W3CDTF">2017-04-05T04:41:00Z</dcterms:created>
  <dcterms:modified xsi:type="dcterms:W3CDTF">2017-04-05T04:41:00Z</dcterms:modified>
</cp:coreProperties>
</file>